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F8" w:rsidRDefault="00893DF8"/>
    <w:p w:rsidR="005D029D" w:rsidRDefault="005D029D"/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5D029D" w:rsidTr="005D029D">
        <w:trPr>
          <w:trHeight w:val="993"/>
        </w:trPr>
        <w:tc>
          <w:tcPr>
            <w:tcW w:w="9648" w:type="dxa"/>
            <w:vAlign w:val="center"/>
          </w:tcPr>
          <w:p w:rsidR="005D029D" w:rsidRDefault="001B4AFE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pt;margin-top:1.9pt;width:66pt;height:73.1pt;z-index:-251658752">
                  <v:imagedata r:id="rId4" o:title=""/>
                </v:shape>
                <o:OLEObject Type="Embed" ProgID="Unknown" ShapeID="_x0000_s1026" DrawAspect="Content" ObjectID="_1626153359" r:id="rId5"/>
              </w:object>
            </w:r>
          </w:p>
          <w:p w:rsidR="005D029D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Default="005D029D">
            <w:pPr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</w:p>
          <w:p w:rsidR="005D029D" w:rsidRDefault="005D029D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proofErr w:type="spellStart"/>
            <w:r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</w:t>
            </w:r>
            <w:proofErr w:type="spellEnd"/>
            <w:r>
              <w:rPr>
                <w:rFonts w:ascii="Book Antiqua" w:hAnsi="Book Antiqua" w:cs="Book Antiqua"/>
                <w:b/>
                <w:bCs/>
                <w:sz w:val="32"/>
                <w:szCs w:val="32"/>
              </w:rPr>
              <w:t xml:space="preserve"> e </w:t>
            </w:r>
            <w:proofErr w:type="spellStart"/>
            <w:r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Kosovës</w:t>
            </w:r>
            <w:proofErr w:type="spellEnd"/>
          </w:p>
          <w:p w:rsidR="005D029D" w:rsidRDefault="005D029D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>
              <w:rPr>
                <w:rFonts w:eastAsia="Batang"/>
                <w:b/>
                <w:bCs/>
                <w:sz w:val="26"/>
                <w:szCs w:val="26"/>
                <w:lang w:val="sv-SE"/>
              </w:rPr>
              <w:t>Republika Kosova-</w:t>
            </w:r>
            <w:r>
              <w:rPr>
                <w:b/>
                <w:bCs/>
                <w:sz w:val="26"/>
                <w:szCs w:val="26"/>
                <w:lang w:val="sv-SE"/>
              </w:rPr>
              <w:t xml:space="preserve">Republic of </w:t>
            </w:r>
            <w:r>
              <w:rPr>
                <w:b/>
                <w:bCs/>
                <w:sz w:val="26"/>
                <w:szCs w:val="26"/>
              </w:rPr>
              <w:t>Kosovo</w:t>
            </w:r>
          </w:p>
          <w:p w:rsidR="005D029D" w:rsidRDefault="005D029D">
            <w:pPr>
              <w:pStyle w:val="Title"/>
              <w:rPr>
                <w:rFonts w:ascii="Book Antiqua" w:hAnsi="Book Antiqua"/>
                <w:szCs w:val="24"/>
              </w:rPr>
            </w:pPr>
            <w:proofErr w:type="spellStart"/>
            <w:r>
              <w:rPr>
                <w:rFonts w:ascii="Book Antiqua" w:hAnsi="Book Antiqua" w:cs="Book Antiqua"/>
                <w:i/>
                <w:iCs/>
              </w:rPr>
              <w:t>Qeveria</w:t>
            </w:r>
            <w:proofErr w:type="spellEnd"/>
            <w:r>
              <w:rPr>
                <w:rFonts w:ascii="Book Antiqua" w:hAnsi="Book Antiqua" w:cs="Book Antiqua"/>
                <w:i/>
                <w:iCs/>
              </w:rPr>
              <w:t xml:space="preserve"> - </w:t>
            </w:r>
            <w:proofErr w:type="spellStart"/>
            <w:r>
              <w:rPr>
                <w:rFonts w:ascii="Book Antiqua" w:hAnsi="Book Antiqua" w:cs="Book Antiqua"/>
                <w:i/>
                <w:iCs/>
              </w:rPr>
              <w:t>Vlada</w:t>
            </w:r>
            <w:proofErr w:type="spellEnd"/>
            <w:r>
              <w:rPr>
                <w:rFonts w:ascii="Book Antiqua" w:hAnsi="Book Antiqua" w:cs="Book Antiqua"/>
                <w:i/>
                <w:iCs/>
              </w:rPr>
              <w:t xml:space="preserve"> - Government </w:t>
            </w:r>
          </w:p>
        </w:tc>
      </w:tr>
      <w:tr w:rsidR="005D029D" w:rsidTr="005D029D">
        <w:tc>
          <w:tcPr>
            <w:tcW w:w="9648" w:type="dxa"/>
            <w:vAlign w:val="center"/>
            <w:hideMark/>
          </w:tcPr>
          <w:p w:rsidR="005D029D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bookmarkStart w:id="0" w:name="OLE_LINK1"/>
            <w:bookmarkStart w:id="1" w:name="OLE_LINK2"/>
            <w:r>
              <w:rPr>
                <w:rFonts w:ascii="Book Antiqua" w:hAnsi="Book Antiqua"/>
                <w:i/>
                <w:sz w:val="24"/>
                <w:szCs w:val="24"/>
                <w:lang w:val="sq-AL"/>
              </w:rPr>
              <w:t>Ministria e Administrimit të Pushtetit Lokal</w:t>
            </w:r>
          </w:p>
          <w:p w:rsidR="005D029D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lang w:val="sq-AL"/>
              </w:rPr>
              <w:t>Ministarstvo Administracije Lokalne Samouprave</w:t>
            </w:r>
          </w:p>
          <w:p w:rsidR="005D029D" w:rsidRDefault="005D029D">
            <w:pPr>
              <w:jc w:val="center"/>
            </w:pPr>
            <w:r>
              <w:rPr>
                <w:rFonts w:ascii="Book Antiqua" w:hAnsi="Book Antiqua"/>
                <w:i/>
                <w:sz w:val="24"/>
                <w:szCs w:val="24"/>
                <w:lang w:val="sq-AL"/>
              </w:rPr>
              <w:t xml:space="preserve">Ministry of Local Government Administration  </w:t>
            </w:r>
            <w:bookmarkEnd w:id="0"/>
            <w:bookmarkEnd w:id="1"/>
          </w:p>
        </w:tc>
      </w:tr>
    </w:tbl>
    <w:p w:rsidR="005D029D" w:rsidRDefault="005D029D"/>
    <w:p w:rsidR="005D029D" w:rsidRDefault="005D029D"/>
    <w:p w:rsidR="005D029D" w:rsidRDefault="005D029D"/>
    <w:p w:rsidR="00C7746B" w:rsidRDefault="00C7746B" w:rsidP="009758A2">
      <w:pPr>
        <w:jc w:val="both"/>
        <w:rPr>
          <w:rFonts w:asciiTheme="minorHAnsi" w:hAnsiTheme="minorHAnsi"/>
          <w:bCs/>
          <w:sz w:val="22"/>
          <w:szCs w:val="22"/>
        </w:rPr>
      </w:pPr>
    </w:p>
    <w:p w:rsidR="00C7746B" w:rsidRDefault="00C7746B" w:rsidP="00C7746B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Announcement</w:t>
      </w:r>
    </w:p>
    <w:p w:rsidR="00C7746B" w:rsidRDefault="00C7746B" w:rsidP="00C7746B">
      <w:pPr>
        <w:jc w:val="center"/>
        <w:rPr>
          <w:rFonts w:asciiTheme="minorHAnsi" w:hAnsiTheme="minorHAnsi"/>
          <w:b/>
          <w:sz w:val="24"/>
          <w:szCs w:val="24"/>
        </w:rPr>
      </w:pPr>
    </w:p>
    <w:p w:rsidR="00C7746B" w:rsidRDefault="00C7746B" w:rsidP="00C7746B">
      <w:pPr>
        <w:jc w:val="both"/>
        <w:rPr>
          <w:rFonts w:asciiTheme="minorHAnsi" w:hAnsiTheme="minorHAnsi"/>
          <w:b/>
          <w:sz w:val="22"/>
          <w:szCs w:val="22"/>
        </w:rPr>
      </w:pP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Competition cancelled </w:t>
      </w:r>
      <w:r>
        <w:rPr>
          <w:rFonts w:asciiTheme="minorHAnsi" w:hAnsiTheme="minorHAnsi"/>
          <w:bCs/>
          <w:sz w:val="22"/>
          <w:szCs w:val="22"/>
        </w:rPr>
        <w:t xml:space="preserve">for the position non key expert 2 “Project Officer specialized in Communication and Information” for the IPA II Cross-Border </w:t>
      </w:r>
      <w:proofErr w:type="spellStart"/>
      <w:r>
        <w:rPr>
          <w:rFonts w:asciiTheme="minorHAnsi" w:hAnsiTheme="minorHAnsi"/>
          <w:bCs/>
          <w:sz w:val="22"/>
          <w:szCs w:val="22"/>
        </w:rPr>
        <w:t>Programme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between Albania and Kosovo 2014-2020 in the Ministry of Local Government Administration, announced by date </w:t>
      </w:r>
      <w:r w:rsidR="001B4AFE">
        <w:rPr>
          <w:rFonts w:asciiTheme="minorHAnsi" w:hAnsiTheme="minorHAnsi"/>
          <w:bCs/>
          <w:sz w:val="22"/>
          <w:szCs w:val="22"/>
        </w:rPr>
        <w:t>12</w:t>
      </w:r>
      <w:r w:rsidR="001B4AFE">
        <w:rPr>
          <w:rFonts w:asciiTheme="minorHAnsi" w:hAnsiTheme="minorHAnsi"/>
          <w:bCs/>
          <w:sz w:val="22"/>
          <w:szCs w:val="22"/>
          <w:vertAlign w:val="superscript"/>
        </w:rPr>
        <w:t>th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1B4AFE">
        <w:rPr>
          <w:rFonts w:asciiTheme="minorHAnsi" w:hAnsiTheme="minorHAnsi"/>
          <w:bCs/>
          <w:sz w:val="22"/>
          <w:szCs w:val="22"/>
        </w:rPr>
        <w:t>June</w:t>
      </w:r>
      <w:r>
        <w:rPr>
          <w:rFonts w:asciiTheme="minorHAnsi" w:hAnsiTheme="minorHAnsi"/>
          <w:bCs/>
          <w:sz w:val="22"/>
          <w:szCs w:val="22"/>
        </w:rPr>
        <w:t xml:space="preserve"> 201</w:t>
      </w:r>
      <w:r w:rsidR="001829B6">
        <w:rPr>
          <w:rFonts w:asciiTheme="minorHAnsi" w:hAnsiTheme="minorHAnsi"/>
          <w:bCs/>
          <w:sz w:val="22"/>
          <w:szCs w:val="22"/>
        </w:rPr>
        <w:t>9</w:t>
      </w:r>
      <w:r>
        <w:rPr>
          <w:rFonts w:asciiTheme="minorHAnsi" w:hAnsiTheme="minorHAnsi"/>
          <w:bCs/>
          <w:sz w:val="22"/>
          <w:szCs w:val="22"/>
        </w:rPr>
        <w:t xml:space="preserve"> until the date </w:t>
      </w:r>
      <w:r w:rsidR="001B4AFE">
        <w:rPr>
          <w:rFonts w:asciiTheme="minorHAnsi" w:hAnsiTheme="minorHAnsi"/>
          <w:bCs/>
          <w:sz w:val="22"/>
          <w:szCs w:val="22"/>
        </w:rPr>
        <w:t>2</w:t>
      </w:r>
      <w:r w:rsidR="00CF7539">
        <w:rPr>
          <w:rFonts w:asciiTheme="minorHAnsi" w:hAnsiTheme="minorHAnsi"/>
          <w:bCs/>
          <w:sz w:val="22"/>
          <w:szCs w:val="22"/>
        </w:rPr>
        <w:t>6</w:t>
      </w:r>
      <w:r>
        <w:rPr>
          <w:rFonts w:asciiTheme="minorHAnsi" w:hAnsiTheme="minorHAnsi"/>
          <w:bCs/>
          <w:sz w:val="22"/>
          <w:szCs w:val="22"/>
          <w:vertAlign w:val="superscript"/>
        </w:rPr>
        <w:t>th</w:t>
      </w:r>
      <w:r>
        <w:rPr>
          <w:rFonts w:asciiTheme="minorHAnsi" w:hAnsiTheme="minorHAnsi"/>
          <w:bCs/>
          <w:sz w:val="22"/>
          <w:szCs w:val="22"/>
        </w:rPr>
        <w:t xml:space="preserve"> of </w:t>
      </w:r>
      <w:r w:rsidR="001B4AFE">
        <w:rPr>
          <w:rFonts w:asciiTheme="minorHAnsi" w:hAnsiTheme="minorHAnsi"/>
          <w:bCs/>
          <w:sz w:val="22"/>
          <w:szCs w:val="22"/>
        </w:rPr>
        <w:t>June</w:t>
      </w:r>
      <w:r>
        <w:rPr>
          <w:rFonts w:asciiTheme="minorHAnsi" w:hAnsiTheme="minorHAnsi"/>
          <w:bCs/>
          <w:sz w:val="22"/>
          <w:szCs w:val="22"/>
        </w:rPr>
        <w:t xml:space="preserve"> 201</w:t>
      </w:r>
      <w:r w:rsidR="001829B6">
        <w:rPr>
          <w:rFonts w:asciiTheme="minorHAnsi" w:hAnsiTheme="minorHAnsi"/>
          <w:bCs/>
          <w:sz w:val="22"/>
          <w:szCs w:val="22"/>
        </w:rPr>
        <w:t>9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1829B6" w:rsidRDefault="001829B6" w:rsidP="00C7746B">
      <w:pPr>
        <w:jc w:val="both"/>
        <w:rPr>
          <w:rFonts w:asciiTheme="minorHAnsi" w:hAnsiTheme="minorHAnsi"/>
          <w:bCs/>
          <w:sz w:val="22"/>
          <w:szCs w:val="22"/>
        </w:rPr>
      </w:pP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We seek for understanding from participants in the competition.</w:t>
      </w: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</w:rPr>
      </w:pP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  <w:lang w:val="sq-AL"/>
        </w:rPr>
      </w:pP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Human Resource Division – MLGA </w:t>
      </w:r>
      <w:bookmarkStart w:id="2" w:name="_GoBack"/>
      <w:bookmarkEnd w:id="2"/>
    </w:p>
    <w:p w:rsidR="00C7746B" w:rsidRDefault="00C7746B" w:rsidP="009758A2">
      <w:pPr>
        <w:jc w:val="both"/>
        <w:rPr>
          <w:rFonts w:asciiTheme="minorHAnsi" w:hAnsiTheme="minorHAnsi"/>
          <w:bCs/>
          <w:sz w:val="22"/>
          <w:szCs w:val="22"/>
          <w:lang w:val="sq-AL"/>
        </w:rPr>
      </w:pPr>
    </w:p>
    <w:sectPr w:rsidR="00C7746B" w:rsidSect="0089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9D"/>
    <w:rsid w:val="00050513"/>
    <w:rsid w:val="001829B6"/>
    <w:rsid w:val="001B4AFE"/>
    <w:rsid w:val="00225EBC"/>
    <w:rsid w:val="002A4BD6"/>
    <w:rsid w:val="002E0195"/>
    <w:rsid w:val="003D7935"/>
    <w:rsid w:val="004B6551"/>
    <w:rsid w:val="00595B6D"/>
    <w:rsid w:val="005D029D"/>
    <w:rsid w:val="005D0314"/>
    <w:rsid w:val="00766D28"/>
    <w:rsid w:val="00856EF5"/>
    <w:rsid w:val="00865CF7"/>
    <w:rsid w:val="00893DF8"/>
    <w:rsid w:val="009758A2"/>
    <w:rsid w:val="00C24983"/>
    <w:rsid w:val="00C357BE"/>
    <w:rsid w:val="00C7746B"/>
    <w:rsid w:val="00CD3399"/>
    <w:rsid w:val="00C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A4CEAF2-1E21-4C95-853B-1B0703B0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mbr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29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B6551"/>
    <w:pP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kern w:val="36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551"/>
    <w:rPr>
      <w:rFonts w:ascii="Arial" w:eastAsia="Times New Roman" w:hAnsi="Arial" w:cs="Arial"/>
      <w:b/>
      <w:bCs/>
      <w:kern w:val="36"/>
      <w:sz w:val="37"/>
      <w:szCs w:val="37"/>
    </w:rPr>
  </w:style>
  <w:style w:type="character" w:styleId="Strong">
    <w:name w:val="Strong"/>
    <w:basedOn w:val="DefaultParagraphFont"/>
    <w:uiPriority w:val="22"/>
    <w:qFormat/>
    <w:rsid w:val="004B6551"/>
    <w:rPr>
      <w:b/>
      <w:bCs/>
    </w:rPr>
  </w:style>
  <w:style w:type="paragraph" w:styleId="Title">
    <w:name w:val="Title"/>
    <w:basedOn w:val="Normal"/>
    <w:link w:val="TitleChar"/>
    <w:qFormat/>
    <w:rsid w:val="005D029D"/>
    <w:pPr>
      <w:jc w:val="center"/>
    </w:pPr>
    <w:rPr>
      <w:rFonts w:eastAsia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5D029D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vjosa.shehu</dc:creator>
  <cp:lastModifiedBy>Vjosa Shehu</cp:lastModifiedBy>
  <cp:revision>5</cp:revision>
  <dcterms:created xsi:type="dcterms:W3CDTF">2019-04-01T11:31:00Z</dcterms:created>
  <dcterms:modified xsi:type="dcterms:W3CDTF">2019-08-01T06:30:00Z</dcterms:modified>
</cp:coreProperties>
</file>