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065" w:rsidRPr="00F139F2" w:rsidRDefault="00636065" w:rsidP="00636065">
      <w:pPr>
        <w:jc w:val="center"/>
        <w:rPr>
          <w:rFonts w:ascii="Book Antiqua" w:eastAsia="Batang" w:hAnsi="Book Antiqua"/>
          <w:b/>
          <w:bCs/>
          <w:sz w:val="24"/>
          <w:szCs w:val="24"/>
          <w:lang w:val="sv-SE"/>
        </w:rPr>
      </w:pPr>
      <w:r w:rsidRPr="00F139F2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-809625</wp:posOffset>
            </wp:positionV>
            <wp:extent cx="9144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222B1">
        <w:rPr>
          <w:rFonts w:ascii="Book Antiqua" w:hAnsi="Book Antiqua"/>
          <w:b/>
          <w:bCs/>
          <w:lang w:val="sv-SE"/>
        </w:rPr>
        <w:t xml:space="preserve"> </w:t>
      </w:r>
      <w:r w:rsidRPr="005222B1">
        <w:rPr>
          <w:rFonts w:ascii="Book Antiqua" w:hAnsi="Book Antiqua" w:cs="Book Antiqua"/>
          <w:b/>
          <w:bCs/>
          <w:sz w:val="24"/>
          <w:szCs w:val="24"/>
          <w:lang w:val="sv-SE"/>
        </w:rPr>
        <w:t xml:space="preserve">Republika e </w:t>
      </w:r>
      <w:r w:rsidRPr="005222B1">
        <w:rPr>
          <w:rFonts w:ascii="Book Antiqua" w:hAnsi="Book Antiqua" w:cs="Book Antiqua"/>
          <w:b/>
          <w:bCs/>
          <w:sz w:val="28"/>
          <w:szCs w:val="28"/>
          <w:lang w:val="sv-SE"/>
        </w:rPr>
        <w:t>Kosovës</w:t>
      </w:r>
    </w:p>
    <w:p w:rsidR="00636065" w:rsidRPr="005222B1" w:rsidRDefault="00636065" w:rsidP="00636065">
      <w:pPr>
        <w:jc w:val="center"/>
        <w:rPr>
          <w:rFonts w:ascii="Book Antiqua" w:hAnsi="Book Antiqua"/>
          <w:b/>
          <w:bCs/>
          <w:sz w:val="28"/>
          <w:szCs w:val="28"/>
          <w:lang w:val="sv-SE"/>
        </w:rPr>
      </w:pPr>
      <w:r w:rsidRPr="00F139F2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F139F2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5222B1">
        <w:rPr>
          <w:rFonts w:ascii="Book Antiqua" w:hAnsi="Book Antiqua"/>
          <w:b/>
          <w:bCs/>
          <w:sz w:val="28"/>
          <w:szCs w:val="28"/>
          <w:lang w:val="sv-SE"/>
        </w:rPr>
        <w:t>Kosovo</w:t>
      </w:r>
    </w:p>
    <w:p w:rsidR="00636065" w:rsidRPr="00F139F2" w:rsidRDefault="00636065" w:rsidP="00636065">
      <w:pPr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lang w:val="sq-AL"/>
        </w:rPr>
      </w:pP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Qeveria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</w:t>
      </w:r>
      <w:proofErr w:type="spellStart"/>
      <w:r w:rsidRPr="00F139F2">
        <w:rPr>
          <w:rFonts w:ascii="Book Antiqua" w:hAnsi="Book Antiqua" w:cs="Book Antiqua"/>
          <w:i/>
          <w:iCs/>
          <w:sz w:val="24"/>
          <w:szCs w:val="24"/>
        </w:rPr>
        <w:t>Vlada</w:t>
      </w:r>
      <w:proofErr w:type="spellEnd"/>
      <w:r w:rsidRPr="00F139F2">
        <w:rPr>
          <w:rFonts w:ascii="Book Antiqua" w:hAnsi="Book Antiqua" w:cs="Book Antiqua"/>
          <w:i/>
          <w:iCs/>
          <w:sz w:val="24"/>
          <w:szCs w:val="24"/>
        </w:rPr>
        <w:t xml:space="preserve"> - Government</w:t>
      </w:r>
    </w:p>
    <w:p w:rsidR="00636065" w:rsidRPr="00F139F2" w:rsidRDefault="00636065" w:rsidP="00636065">
      <w:pPr>
        <w:jc w:val="center"/>
        <w:rPr>
          <w:rFonts w:ascii="Book Antiqua" w:hAnsi="Book Antiqua" w:cs="Times New Roman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Ministria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e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Administrimit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të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Pushtetit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</w:t>
      </w:r>
      <w:proofErr w:type="spellEnd"/>
    </w:p>
    <w:p w:rsidR="00636065" w:rsidRPr="00F139F2" w:rsidRDefault="00636065" w:rsidP="00636065">
      <w:pPr>
        <w:jc w:val="center"/>
        <w:rPr>
          <w:rFonts w:ascii="Book Antiqua" w:hAnsi="Book Antiqua"/>
          <w:i/>
          <w:sz w:val="24"/>
          <w:szCs w:val="24"/>
        </w:rPr>
      </w:pPr>
      <w:proofErr w:type="spellStart"/>
      <w:r w:rsidRPr="00F139F2">
        <w:rPr>
          <w:rFonts w:ascii="Book Antiqua" w:hAnsi="Book Antiqua"/>
          <w:i/>
          <w:sz w:val="24"/>
          <w:szCs w:val="24"/>
        </w:rPr>
        <w:t>Ministarstvo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Administracije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Lokalne</w:t>
      </w:r>
      <w:proofErr w:type="spellEnd"/>
      <w:r w:rsidRPr="00F139F2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F139F2">
        <w:rPr>
          <w:rFonts w:ascii="Book Antiqua" w:hAnsi="Book Antiqua"/>
          <w:i/>
          <w:sz w:val="24"/>
          <w:szCs w:val="24"/>
        </w:rPr>
        <w:t>Samouprave</w:t>
      </w:r>
      <w:proofErr w:type="spellEnd"/>
    </w:p>
    <w:p w:rsidR="00636065" w:rsidRPr="00F139F2" w:rsidRDefault="00636065" w:rsidP="00636065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F139F2">
        <w:rPr>
          <w:rFonts w:ascii="Book Antiqua" w:hAnsi="Book Antiqua"/>
          <w:i/>
          <w:sz w:val="24"/>
          <w:szCs w:val="24"/>
        </w:rPr>
        <w:t>Ministry of Local Government Administration</w:t>
      </w:r>
    </w:p>
    <w:p w:rsidR="003254DA" w:rsidRDefault="003254DA" w:rsidP="00F23521">
      <w:pPr>
        <w:jc w:val="center"/>
        <w:rPr>
          <w:rFonts w:ascii="Book Antiqua" w:hAnsi="Book Antiqua"/>
          <w:b/>
          <w:i/>
        </w:rPr>
      </w:pPr>
    </w:p>
    <w:p w:rsidR="00F23521" w:rsidRPr="00F139F2" w:rsidRDefault="00F23521" w:rsidP="00F23521">
      <w:pPr>
        <w:jc w:val="center"/>
        <w:rPr>
          <w:rFonts w:ascii="Book Antiqua" w:hAnsi="Book Antiqua"/>
          <w:b/>
          <w:bCs/>
          <w:i/>
          <w:sz w:val="28"/>
          <w:szCs w:val="28"/>
        </w:rPr>
      </w:pPr>
      <w:r w:rsidRPr="00F139F2">
        <w:rPr>
          <w:rFonts w:ascii="Book Antiqua" w:hAnsi="Book Antiqua"/>
          <w:b/>
          <w:bCs/>
          <w:i/>
          <w:sz w:val="28"/>
          <w:szCs w:val="28"/>
        </w:rPr>
        <w:t>NJOFTIM</w:t>
      </w:r>
    </w:p>
    <w:p w:rsidR="00F139F2" w:rsidRDefault="002D295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NJOFTOHEN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gjithë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kandidatët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cilët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kanë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marr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pjesë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procedurën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642C0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pozitën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Zyrtar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pasurisë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97464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në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Departamentin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Financa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dh</w:t>
      </w:r>
      <w:r w:rsidR="00C301CE">
        <w:rPr>
          <w:rFonts w:ascii="Book Antiqua" w:eastAsia="Times New Roman" w:hAnsi="Book Antiqua" w:cs="Times New Roman"/>
          <w:color w:val="000000"/>
          <w:sz w:val="24"/>
          <w:szCs w:val="24"/>
        </w:rPr>
        <w:t>e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Shërbime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Përgjithshme</w:t>
      </w:r>
      <w:proofErr w:type="spellEnd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F32A4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shpallur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26.07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deri</w:t>
      </w:r>
      <w:proofErr w:type="spellEnd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4761E0">
        <w:rPr>
          <w:rFonts w:ascii="Book Antiqua" w:eastAsia="Times New Roman" w:hAnsi="Book Antiqua" w:cs="Times New Roman"/>
          <w:color w:val="000000"/>
          <w:sz w:val="24"/>
          <w:szCs w:val="24"/>
        </w:rPr>
        <w:t>më</w:t>
      </w:r>
      <w:proofErr w:type="spellEnd"/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02.08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>.2018</w:t>
      </w:r>
      <w:r w:rsidR="003B53D3">
        <w:rPr>
          <w:rFonts w:ascii="Book Antiqua" w:eastAsia="Times New Roman" w:hAnsi="Book Antiqua" w:cs="Times New Roman"/>
          <w:color w:val="000000"/>
          <w:sz w:val="24"/>
          <w:szCs w:val="24"/>
        </w:rPr>
        <w:t>,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se </w:t>
      </w:r>
      <w:proofErr w:type="spellStart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pr</w:t>
      </w:r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o</w:t>
      </w:r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cedura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rekrutimit</w:t>
      </w:r>
      <w:proofErr w:type="spellEnd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D7773D">
        <w:rPr>
          <w:rFonts w:ascii="Book Antiqua" w:eastAsia="Times New Roman" w:hAnsi="Book Antiqua" w:cs="Times New Roman"/>
          <w:color w:val="000000"/>
          <w:sz w:val="24"/>
          <w:szCs w:val="24"/>
        </w:rPr>
        <w:t>është</w:t>
      </w:r>
      <w:proofErr w:type="spellEnd"/>
      <w:r w:rsidR="005B7193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ndërprerë</w:t>
      </w:r>
      <w:proofErr w:type="spellEnd"/>
      <w:r w:rsidR="00F269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për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shkak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se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komisioni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ka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konstatuar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se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asnjë</w:t>
      </w:r>
      <w:proofErr w:type="spellEnd"/>
      <w:r w:rsidR="0082576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25767">
        <w:rPr>
          <w:rFonts w:ascii="Book Antiqua" w:eastAsia="Times New Roman" w:hAnsi="Book Antiqua" w:cs="Times New Roman"/>
          <w:color w:val="000000"/>
          <w:sz w:val="24"/>
          <w:szCs w:val="24"/>
        </w:rPr>
        <w:t>nga</w:t>
      </w:r>
      <w:proofErr w:type="spellEnd"/>
      <w:r w:rsidR="0082576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kandidat</w:t>
      </w:r>
      <w:r w:rsidR="00825767">
        <w:rPr>
          <w:rFonts w:ascii="Book Antiqua" w:eastAsia="Times New Roman" w:hAnsi="Book Antiqua" w:cs="Times New Roman"/>
          <w:color w:val="000000"/>
          <w:sz w:val="24"/>
          <w:szCs w:val="24"/>
        </w:rPr>
        <w:t>ët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nuk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plotëson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kushtet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e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parapara</w:t>
      </w:r>
      <w:proofErr w:type="spellEnd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me </w:t>
      </w:r>
      <w:proofErr w:type="spellStart"/>
      <w:r w:rsidR="00777705">
        <w:rPr>
          <w:rFonts w:ascii="Book Antiqua" w:eastAsia="Times New Roman" w:hAnsi="Book Antiqua" w:cs="Times New Roman"/>
          <w:color w:val="000000"/>
          <w:sz w:val="24"/>
          <w:szCs w:val="24"/>
        </w:rPr>
        <w:t>konkurs</w:t>
      </w:r>
      <w:proofErr w:type="spellEnd"/>
      <w:r w:rsidR="00825767">
        <w:rPr>
          <w:rFonts w:ascii="Book Antiqua" w:eastAsia="Times New Roman" w:hAnsi="Book Antiqua" w:cs="Times New Roman"/>
          <w:color w:val="000000"/>
          <w:sz w:val="24"/>
          <w:szCs w:val="24"/>
        </w:rPr>
        <w:t>.</w:t>
      </w:r>
    </w:p>
    <w:p w:rsidR="00F23521" w:rsidRP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Divizioni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i</w:t>
      </w:r>
      <w:proofErr w:type="spellEnd"/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Burimeve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proofErr w:type="spellStart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Njer</w:t>
      </w:r>
      <w:r w:rsidR="00541A7F">
        <w:rPr>
          <w:rFonts w:ascii="Book Antiqua" w:eastAsia="Times New Roman" w:hAnsi="Book Antiqua" w:cs="Times New Roman"/>
          <w:color w:val="000000"/>
          <w:sz w:val="24"/>
          <w:szCs w:val="24"/>
        </w:rPr>
        <w:t>ë</w:t>
      </w:r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zore</w:t>
      </w:r>
      <w:proofErr w:type="spellEnd"/>
      <w:r w:rsidR="00897394"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/</w:t>
      </w: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>MAPL</w:t>
      </w:r>
      <w:bookmarkStart w:id="0" w:name="_GoBack"/>
      <w:bookmarkEnd w:id="0"/>
    </w:p>
    <w:p w:rsidR="00F139F2" w:rsidRDefault="00C256BF" w:rsidP="00F139F2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16"/>
          <w:szCs w:val="16"/>
        </w:rPr>
      </w:pPr>
      <w:r w:rsidRPr="00F139F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Data:  </w:t>
      </w:r>
      <w:r w:rsidR="0004505E">
        <w:rPr>
          <w:rFonts w:ascii="Book Antiqua" w:eastAsia="Times New Roman" w:hAnsi="Book Antiqua" w:cs="Times New Roman"/>
          <w:color w:val="000000"/>
          <w:sz w:val="24"/>
          <w:szCs w:val="24"/>
        </w:rPr>
        <w:t>17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</w:rPr>
        <w:t>.08.2018</w:t>
      </w:r>
      <w:r w:rsidRPr="00F139F2">
        <w:rPr>
          <w:rFonts w:ascii="Book Antiqua" w:eastAsia="Times New Roman" w:hAnsi="Book Antiqua" w:cs="Times New Roman"/>
          <w:color w:val="000000"/>
          <w:sz w:val="16"/>
          <w:szCs w:val="16"/>
        </w:rPr>
        <w:t> </w:t>
      </w:r>
    </w:p>
    <w:p w:rsidR="00711179" w:rsidRDefault="00711179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p w:rsidR="00F139F2" w:rsidRDefault="00F139F2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711179" w:rsidRDefault="00711179" w:rsidP="00711179">
      <w:pPr>
        <w:spacing w:after="0" w:line="240" w:lineRule="atLeast"/>
        <w:jc w:val="center"/>
        <w:rPr>
          <w:rFonts w:ascii="Book Antiqua" w:hAnsi="Book Antiqua"/>
          <w:sz w:val="16"/>
          <w:szCs w:val="16"/>
        </w:rPr>
      </w:pPr>
    </w:p>
    <w:p w:rsidR="003254DA" w:rsidRDefault="005222B1" w:rsidP="003254DA">
      <w:pPr>
        <w:jc w:val="center"/>
        <w:rPr>
          <w:rFonts w:ascii="Book Antiqua" w:hAnsi="Book Antiqua"/>
          <w:b/>
          <w:bCs/>
          <w:i/>
          <w:sz w:val="28"/>
          <w:szCs w:val="28"/>
          <w:lang w:val="sv-SE"/>
        </w:rPr>
      </w:pPr>
      <w:r w:rsidRPr="005222B1">
        <w:rPr>
          <w:rFonts w:ascii="Book Antiqua" w:hAnsi="Book Antiqua"/>
          <w:b/>
          <w:bCs/>
          <w:i/>
          <w:sz w:val="28"/>
          <w:szCs w:val="28"/>
          <w:lang w:val="sv-SE"/>
        </w:rPr>
        <w:t>OBAVEŠTENJE</w:t>
      </w:r>
    </w:p>
    <w:p w:rsidR="005222B1" w:rsidRPr="005222B1" w:rsidRDefault="005222B1" w:rsidP="005222B1">
      <w:pPr>
        <w:jc w:val="both"/>
        <w:rPr>
          <w:rFonts w:ascii="Book Antiqua" w:hAnsi="Book Antiqua"/>
          <w:b/>
          <w:bCs/>
          <w:i/>
          <w:sz w:val="28"/>
          <w:szCs w:val="28"/>
          <w:lang w:val="sr-Latn-RS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Obaveštavaju se svi kandidati koji su kandidovali za položaj Službenika za imovinu u Odeljenju za finansije i opšte usluge, koji je objavljen dana </w:t>
      </w:r>
      <w:r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26.07.2018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. godine i trajao do </w:t>
      </w:r>
      <w:r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02.08.2018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. godine</w:t>
      </w:r>
      <w:r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,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da j</w:t>
      </w:r>
      <w:r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 xml:space="preserve">e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postupak zapošljavanja prekinut zato što komisija je konstatovala da nijedan kandidat ne ispunjava uslove koje su predviđene konkursom</w:t>
      </w:r>
      <w:r w:rsidRPr="005222B1">
        <w:rPr>
          <w:rFonts w:ascii="Book Antiqua" w:eastAsia="Times New Roman" w:hAnsi="Book Antiqua" w:cs="Times New Roman"/>
          <w:color w:val="000000"/>
          <w:sz w:val="24"/>
          <w:szCs w:val="24"/>
          <w:lang w:val="sr-Latn-RS"/>
        </w:rPr>
        <w:t>.</w:t>
      </w:r>
    </w:p>
    <w:p w:rsidR="00711179" w:rsidRPr="005222B1" w:rsidRDefault="00711179" w:rsidP="003254DA">
      <w:pPr>
        <w:jc w:val="center"/>
        <w:rPr>
          <w:rFonts w:ascii="Book Antiqua" w:hAnsi="Book Antiqua"/>
          <w:b/>
          <w:bCs/>
          <w:i/>
          <w:sz w:val="28"/>
          <w:szCs w:val="28"/>
          <w:lang w:val="sr-Latn-RS"/>
        </w:rPr>
      </w:pPr>
    </w:p>
    <w:p w:rsidR="003254DA" w:rsidRDefault="003254DA" w:rsidP="003254DA">
      <w:pPr>
        <w:spacing w:after="0" w:line="240" w:lineRule="atLeast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Odsek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za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Ljudske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Resurse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/MALS</w:t>
      </w:r>
    </w:p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  <w:proofErr w:type="spell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Datum</w:t>
      </w:r>
      <w:proofErr w:type="spellEnd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:</w:t>
      </w:r>
      <w:proofErr w:type="gramStart"/>
      <w:r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 xml:space="preserve">  </w:t>
      </w:r>
      <w:r w:rsidR="0004505E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17</w:t>
      </w:r>
      <w:r w:rsidR="00346277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.08</w:t>
      </w:r>
      <w:r w:rsidR="007D2A0B">
        <w:rPr>
          <w:rFonts w:ascii="Book Antiqua" w:eastAsia="Times New Roman" w:hAnsi="Book Antiqua" w:cs="Times New Roman"/>
          <w:color w:val="000000"/>
          <w:sz w:val="24"/>
          <w:szCs w:val="24"/>
          <w:lang w:val="fr-FR"/>
        </w:rPr>
        <w:t>.2018</w:t>
      </w:r>
      <w:proofErr w:type="gramEnd"/>
      <w:r>
        <w:rPr>
          <w:rFonts w:ascii="Book Antiqua" w:eastAsia="Times New Roman" w:hAnsi="Book Antiqua" w:cs="Times New Roman"/>
          <w:color w:val="000000"/>
          <w:sz w:val="16"/>
          <w:szCs w:val="16"/>
          <w:lang w:val="fr-FR"/>
        </w:rPr>
        <w:t> </w:t>
      </w:r>
    </w:p>
    <w:p w:rsidR="003254DA" w:rsidRDefault="003254DA" w:rsidP="003254DA">
      <w:pPr>
        <w:spacing w:after="0" w:line="240" w:lineRule="atLeast"/>
        <w:jc w:val="both"/>
        <w:rPr>
          <w:rFonts w:ascii="Book Antiqua" w:hAnsi="Book Antiqua"/>
          <w:sz w:val="16"/>
          <w:szCs w:val="16"/>
          <w:lang w:val="fr-FR"/>
        </w:rPr>
      </w:pPr>
    </w:p>
    <w:p w:rsidR="00F139F2" w:rsidRDefault="00F139F2" w:rsidP="00F139F2">
      <w:pPr>
        <w:spacing w:after="0" w:line="240" w:lineRule="atLeast"/>
        <w:jc w:val="both"/>
        <w:rPr>
          <w:rFonts w:ascii="Book Antiqua" w:hAnsi="Book Antiqua"/>
          <w:sz w:val="16"/>
          <w:szCs w:val="16"/>
        </w:rPr>
      </w:pPr>
    </w:p>
    <w:sectPr w:rsidR="00F139F2" w:rsidSect="00CF38BD">
      <w:pgSz w:w="12240" w:h="15840"/>
      <w:pgMar w:top="13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BF"/>
    <w:rsid w:val="0004505E"/>
    <w:rsid w:val="00056FCF"/>
    <w:rsid w:val="00176AC8"/>
    <w:rsid w:val="001B6E36"/>
    <w:rsid w:val="001B72D8"/>
    <w:rsid w:val="00244D81"/>
    <w:rsid w:val="002D295F"/>
    <w:rsid w:val="003254DA"/>
    <w:rsid w:val="00346277"/>
    <w:rsid w:val="003617EA"/>
    <w:rsid w:val="003B53D3"/>
    <w:rsid w:val="003B78A5"/>
    <w:rsid w:val="003F32A4"/>
    <w:rsid w:val="004761E0"/>
    <w:rsid w:val="004E339E"/>
    <w:rsid w:val="005222B1"/>
    <w:rsid w:val="00541A7F"/>
    <w:rsid w:val="00576E08"/>
    <w:rsid w:val="005968A2"/>
    <w:rsid w:val="005B7193"/>
    <w:rsid w:val="00636065"/>
    <w:rsid w:val="00642C03"/>
    <w:rsid w:val="00711179"/>
    <w:rsid w:val="00773D88"/>
    <w:rsid w:val="00777705"/>
    <w:rsid w:val="007D2A0B"/>
    <w:rsid w:val="00825767"/>
    <w:rsid w:val="00897394"/>
    <w:rsid w:val="00937A04"/>
    <w:rsid w:val="00974647"/>
    <w:rsid w:val="00997503"/>
    <w:rsid w:val="00A67B11"/>
    <w:rsid w:val="00B04021"/>
    <w:rsid w:val="00B964EE"/>
    <w:rsid w:val="00C256BF"/>
    <w:rsid w:val="00C301CE"/>
    <w:rsid w:val="00CF38BD"/>
    <w:rsid w:val="00D7773D"/>
    <w:rsid w:val="00E00D4F"/>
    <w:rsid w:val="00E3227D"/>
    <w:rsid w:val="00E418D3"/>
    <w:rsid w:val="00EF0399"/>
    <w:rsid w:val="00F139F2"/>
    <w:rsid w:val="00F23521"/>
    <w:rsid w:val="00F26980"/>
    <w:rsid w:val="00F4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2BE77-775F-4F3A-8EC8-2CC37523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2"/>
  </w:style>
  <w:style w:type="paragraph" w:styleId="Heading1">
    <w:name w:val="heading 1"/>
    <w:basedOn w:val="Normal"/>
    <w:link w:val="Heading1Char"/>
    <w:uiPriority w:val="9"/>
    <w:qFormat/>
    <w:rsid w:val="00C2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6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56BF"/>
    <w:rPr>
      <w:b/>
      <w:bCs/>
    </w:rPr>
  </w:style>
  <w:style w:type="character" w:customStyle="1" w:styleId="apple-converted-space">
    <w:name w:val="apple-converted-space"/>
    <w:basedOn w:val="DefaultParagraphFont"/>
    <w:rsid w:val="00C256BF"/>
  </w:style>
  <w:style w:type="paragraph" w:styleId="Title">
    <w:name w:val="Title"/>
    <w:basedOn w:val="Normal"/>
    <w:link w:val="TitleChar"/>
    <w:qFormat/>
    <w:rsid w:val="00636065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636065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Mihrije Shaljani</cp:lastModifiedBy>
  <cp:revision>4</cp:revision>
  <cp:lastPrinted>2013-04-22T12:13:00Z</cp:lastPrinted>
  <dcterms:created xsi:type="dcterms:W3CDTF">2018-08-16T13:34:00Z</dcterms:created>
  <dcterms:modified xsi:type="dcterms:W3CDTF">2018-08-17T13:28:00Z</dcterms:modified>
</cp:coreProperties>
</file>