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15" w:rsidRDefault="00026015" w:rsidP="00026015">
      <w:pPr>
        <w:spacing w:after="0"/>
        <w:jc w:val="center"/>
        <w:rPr>
          <w:rFonts w:ascii="Book Antiqua" w:hAnsi="Book Antiqua"/>
          <w:b/>
          <w:bCs/>
        </w:rPr>
      </w:pPr>
      <w:r w:rsidRPr="00F139F2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42EB831D" wp14:editId="6011BD89">
            <wp:simplePos x="0" y="0"/>
            <wp:positionH relativeFrom="margin">
              <wp:posOffset>2630272</wp:posOffset>
            </wp:positionH>
            <wp:positionV relativeFrom="paragraph">
              <wp:posOffset>-406883</wp:posOffset>
            </wp:positionV>
            <wp:extent cx="797356" cy="800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6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015" w:rsidRDefault="00636065" w:rsidP="00026015">
      <w:pPr>
        <w:spacing w:after="0"/>
        <w:jc w:val="center"/>
        <w:rPr>
          <w:rFonts w:ascii="Book Antiqua" w:hAnsi="Book Antiqua"/>
          <w:b/>
          <w:bCs/>
        </w:rPr>
      </w:pPr>
      <w:r w:rsidRPr="00F139F2">
        <w:rPr>
          <w:rFonts w:ascii="Book Antiqua" w:hAnsi="Book Antiqua"/>
          <w:b/>
          <w:bCs/>
        </w:rPr>
        <w:t xml:space="preserve"> </w:t>
      </w:r>
    </w:p>
    <w:p w:rsidR="00636065" w:rsidRPr="00026015" w:rsidRDefault="00636065" w:rsidP="0002601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026015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026015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026015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636065" w:rsidRPr="00026015" w:rsidRDefault="00636065" w:rsidP="00026015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  <w:r w:rsidRPr="00026015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</w:t>
      </w:r>
      <w:r w:rsidR="00FC6709">
        <w:rPr>
          <w:rFonts w:ascii="Book Antiqua" w:eastAsia="Batang" w:hAnsi="Book Antiqua"/>
          <w:b/>
          <w:bCs/>
          <w:sz w:val="26"/>
          <w:szCs w:val="26"/>
          <w:lang w:val="sv-SE"/>
        </w:rPr>
        <w:t>o</w:t>
      </w:r>
      <w:r w:rsidRPr="00026015">
        <w:rPr>
          <w:rFonts w:ascii="Book Antiqua" w:eastAsia="Batang" w:hAnsi="Book Antiqua"/>
          <w:b/>
          <w:bCs/>
          <w:sz w:val="26"/>
          <w:szCs w:val="26"/>
          <w:lang w:val="sv-SE"/>
        </w:rPr>
        <w:t>-</w:t>
      </w:r>
      <w:r w:rsidRPr="00026015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026015">
        <w:rPr>
          <w:rFonts w:ascii="Book Antiqua" w:hAnsi="Book Antiqua"/>
          <w:b/>
          <w:bCs/>
          <w:sz w:val="26"/>
          <w:szCs w:val="26"/>
        </w:rPr>
        <w:t>Kosovo</w:t>
      </w:r>
    </w:p>
    <w:p w:rsidR="00636065" w:rsidRPr="00F139F2" w:rsidRDefault="00636065" w:rsidP="00026015">
      <w:pPr>
        <w:spacing w:after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Qeveria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</w:t>
      </w: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Vlada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Government</w:t>
      </w:r>
    </w:p>
    <w:p w:rsidR="00636065" w:rsidRPr="00026015" w:rsidRDefault="00636065" w:rsidP="00026015">
      <w:pPr>
        <w:spacing w:after="0"/>
        <w:jc w:val="center"/>
        <w:rPr>
          <w:rFonts w:ascii="Book Antiqua" w:hAnsi="Book Antiqua" w:cs="Times New Roman"/>
          <w:i/>
          <w:szCs w:val="24"/>
        </w:rPr>
      </w:pPr>
      <w:proofErr w:type="spellStart"/>
      <w:r w:rsidRPr="00026015">
        <w:rPr>
          <w:rFonts w:ascii="Book Antiqua" w:hAnsi="Book Antiqua"/>
          <w:i/>
          <w:szCs w:val="24"/>
        </w:rPr>
        <w:t>Ministria</w:t>
      </w:r>
      <w:proofErr w:type="spellEnd"/>
      <w:r w:rsidRPr="00026015">
        <w:rPr>
          <w:rFonts w:ascii="Book Antiqua" w:hAnsi="Book Antiqua"/>
          <w:i/>
          <w:szCs w:val="24"/>
        </w:rPr>
        <w:t xml:space="preserve"> e </w:t>
      </w:r>
      <w:proofErr w:type="spellStart"/>
      <w:r w:rsidRPr="00026015">
        <w:rPr>
          <w:rFonts w:ascii="Book Antiqua" w:hAnsi="Book Antiqua"/>
          <w:i/>
          <w:szCs w:val="24"/>
        </w:rPr>
        <w:t>Administrimit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të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Pushtetit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Lokal</w:t>
      </w:r>
      <w:proofErr w:type="spellEnd"/>
    </w:p>
    <w:p w:rsidR="00636065" w:rsidRPr="00026015" w:rsidRDefault="00636065" w:rsidP="00026015">
      <w:pPr>
        <w:spacing w:after="0"/>
        <w:jc w:val="center"/>
        <w:rPr>
          <w:rFonts w:ascii="Book Antiqua" w:hAnsi="Book Antiqua"/>
          <w:i/>
          <w:szCs w:val="24"/>
        </w:rPr>
      </w:pPr>
      <w:proofErr w:type="spellStart"/>
      <w:r w:rsidRPr="00026015">
        <w:rPr>
          <w:rFonts w:ascii="Book Antiqua" w:hAnsi="Book Antiqua"/>
          <w:i/>
          <w:szCs w:val="24"/>
        </w:rPr>
        <w:t>Ministarstvo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="00FC6709">
        <w:rPr>
          <w:rFonts w:ascii="Book Antiqua" w:hAnsi="Book Antiqua"/>
          <w:i/>
          <w:szCs w:val="24"/>
        </w:rPr>
        <w:t>a</w:t>
      </w:r>
      <w:r w:rsidRPr="00026015">
        <w:rPr>
          <w:rFonts w:ascii="Book Antiqua" w:hAnsi="Book Antiqua"/>
          <w:i/>
          <w:szCs w:val="24"/>
        </w:rPr>
        <w:t>dministracije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="00FC6709">
        <w:rPr>
          <w:rFonts w:ascii="Book Antiqua" w:hAnsi="Book Antiqua"/>
          <w:i/>
          <w:szCs w:val="24"/>
        </w:rPr>
        <w:t>l</w:t>
      </w:r>
      <w:r w:rsidRPr="00026015">
        <w:rPr>
          <w:rFonts w:ascii="Book Antiqua" w:hAnsi="Book Antiqua"/>
          <w:i/>
          <w:szCs w:val="24"/>
        </w:rPr>
        <w:t>okalne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="00FC6709">
        <w:rPr>
          <w:rFonts w:ascii="Book Antiqua" w:hAnsi="Book Antiqua"/>
          <w:i/>
          <w:szCs w:val="24"/>
        </w:rPr>
        <w:t>s</w:t>
      </w:r>
      <w:bookmarkStart w:id="0" w:name="_GoBack"/>
      <w:bookmarkEnd w:id="0"/>
      <w:r w:rsidRPr="00026015">
        <w:rPr>
          <w:rFonts w:ascii="Book Antiqua" w:hAnsi="Book Antiqua"/>
          <w:i/>
          <w:szCs w:val="24"/>
        </w:rPr>
        <w:t>amouprave</w:t>
      </w:r>
      <w:proofErr w:type="spellEnd"/>
    </w:p>
    <w:p w:rsidR="00636065" w:rsidRPr="00026015" w:rsidRDefault="00636065" w:rsidP="00026015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i/>
          <w:sz w:val="20"/>
        </w:rPr>
      </w:pPr>
      <w:r w:rsidRPr="00026015">
        <w:rPr>
          <w:rFonts w:ascii="Book Antiqua" w:hAnsi="Book Antiqua"/>
          <w:i/>
          <w:szCs w:val="24"/>
        </w:rPr>
        <w:t>Ministry of Local Government Administration</w:t>
      </w:r>
    </w:p>
    <w:p w:rsidR="00026015" w:rsidRDefault="00026015" w:rsidP="00F23521">
      <w:pPr>
        <w:jc w:val="center"/>
        <w:rPr>
          <w:rFonts w:ascii="Book Antiqua" w:hAnsi="Book Antiqua"/>
          <w:b/>
          <w:i/>
        </w:rPr>
      </w:pPr>
    </w:p>
    <w:p w:rsidR="00026015" w:rsidRDefault="00026015" w:rsidP="00F23521">
      <w:pPr>
        <w:jc w:val="center"/>
        <w:rPr>
          <w:rFonts w:ascii="Book Antiqua" w:hAnsi="Book Antiqua"/>
          <w:b/>
          <w:i/>
        </w:rPr>
      </w:pPr>
    </w:p>
    <w:p w:rsidR="00F23521" w:rsidRPr="000F32C0" w:rsidRDefault="00F23521" w:rsidP="00F23521">
      <w:pPr>
        <w:jc w:val="center"/>
        <w:rPr>
          <w:rFonts w:ascii="Book Antiqua" w:hAnsi="Book Antiqua"/>
          <w:b/>
          <w:bCs/>
          <w:i/>
          <w:sz w:val="28"/>
          <w:szCs w:val="28"/>
          <w:lang w:val="sr-Latn-RS"/>
        </w:rPr>
      </w:pPr>
      <w:r w:rsidRPr="00F139F2">
        <w:rPr>
          <w:rFonts w:ascii="Book Antiqua" w:hAnsi="Book Antiqua"/>
          <w:b/>
          <w:bCs/>
          <w:i/>
          <w:sz w:val="28"/>
          <w:szCs w:val="28"/>
        </w:rPr>
        <w:t>NJOFTIM</w:t>
      </w:r>
    </w:p>
    <w:p w:rsidR="002401E4" w:rsidRPr="002401E4" w:rsidRDefault="002D295F" w:rsidP="00026015">
      <w:pPr>
        <w:jc w:val="both"/>
        <w:rPr>
          <w:rFonts w:ascii="Book Antiqua" w:hAnsi="Book Antiqua"/>
          <w:sz w:val="24"/>
          <w:szCs w:val="24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NJOFTOHEN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gjithë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kandidatët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cilët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kanë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aplikuar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procedurën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pozitën</w:t>
      </w:r>
      <w:proofErr w:type="spellEnd"/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6A1199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Asistent</w:t>
      </w:r>
      <w:proofErr w:type="spellEnd"/>
      <w:r w:rsidR="00E613A0" w:rsidRPr="006A1199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="00E613A0" w:rsidRPr="006A1199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Administrativ</w:t>
      </w:r>
      <w:proofErr w:type="spellEnd"/>
      <w:r w:rsidR="00E613A0" w:rsidRPr="006A1199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3</w:t>
      </w:r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Zyrën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Sekretarës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së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Përgjithëshme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shpallur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25.04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>deri</w:t>
      </w:r>
      <w:proofErr w:type="spellEnd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0</w:t>
      </w:r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9.05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se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prcedura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është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CA63CC">
        <w:rPr>
          <w:rFonts w:ascii="Book Antiqua" w:eastAsia="Times New Roman" w:hAnsi="Book Antiqua" w:cs="Times New Roman"/>
          <w:color w:val="000000"/>
          <w:sz w:val="24"/>
          <w:szCs w:val="24"/>
        </w:rPr>
        <w:t>anuluar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shkak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mos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respektimit</w:t>
      </w:r>
      <w:proofErr w:type="spellEnd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2401E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Rregullores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Nr.02/2010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p</w:t>
      </w:r>
      <w:r w:rsidR="002401E4">
        <w:rPr>
          <w:rFonts w:ascii="Book Antiqua" w:hAnsi="Book Antiqua"/>
          <w:sz w:val="24"/>
          <w:szCs w:val="24"/>
        </w:rPr>
        <w:t>ër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Procedurat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Rekrutimit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në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Sherbimin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Civil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përkatësisht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nenit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 26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të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kesaj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2401E4">
        <w:rPr>
          <w:rFonts w:ascii="Book Antiqua" w:hAnsi="Book Antiqua"/>
          <w:sz w:val="24"/>
          <w:szCs w:val="24"/>
        </w:rPr>
        <w:t>Rregullore</w:t>
      </w:r>
      <w:proofErr w:type="spellEnd"/>
      <w:r w:rsidR="002401E4" w:rsidRPr="002401E4">
        <w:rPr>
          <w:rFonts w:ascii="Book Antiqua" w:hAnsi="Book Antiqua"/>
          <w:sz w:val="24"/>
          <w:szCs w:val="24"/>
        </w:rPr>
        <w:t>.</w:t>
      </w:r>
    </w:p>
    <w:p w:rsidR="00F23521" w:rsidRPr="00F139F2" w:rsidRDefault="00C256BF" w:rsidP="00026015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Divizioni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Burimeve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Njer</w:t>
      </w:r>
      <w:r w:rsidR="00541A7F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zore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/</w:t>
      </w: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MAPL</w:t>
      </w:r>
    </w:p>
    <w:p w:rsidR="00F139F2" w:rsidRDefault="00C256BF" w:rsidP="00026015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Data:  </w:t>
      </w:r>
      <w:r w:rsidR="002401E4">
        <w:rPr>
          <w:rFonts w:ascii="Book Antiqua" w:eastAsia="Times New Roman" w:hAnsi="Book Antiqua" w:cs="Times New Roman"/>
          <w:color w:val="000000"/>
          <w:sz w:val="24"/>
          <w:szCs w:val="24"/>
        </w:rPr>
        <w:t>28.05</w:t>
      </w:r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Pr="00F139F2">
        <w:rPr>
          <w:rFonts w:ascii="Book Antiqua" w:eastAsia="Times New Roman" w:hAnsi="Book Antiqua" w:cs="Times New Roman"/>
          <w:color w:val="000000"/>
          <w:sz w:val="16"/>
          <w:szCs w:val="16"/>
        </w:rPr>
        <w:t> </w:t>
      </w:r>
    </w:p>
    <w:p w:rsidR="00026015" w:rsidRDefault="00026015" w:rsidP="00026015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026015" w:rsidRDefault="00026015" w:rsidP="00026015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026015" w:rsidRDefault="00026015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026015" w:rsidRDefault="00026015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FC6709" w:rsidRDefault="00FC6709" w:rsidP="00FC6709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i/>
          <w:sz w:val="28"/>
          <w:szCs w:val="28"/>
        </w:rPr>
        <w:t>Obaveštenje</w:t>
      </w:r>
      <w:proofErr w:type="spellEnd"/>
    </w:p>
    <w:p w:rsidR="00FC6709" w:rsidRPr="000F32C0" w:rsidRDefault="00FC6709" w:rsidP="00FC6709">
      <w:pPr>
        <w:rPr>
          <w:rFonts w:ascii="Book Antiqua" w:hAnsi="Book Antiqua"/>
          <w:b/>
          <w:bCs/>
          <w:i/>
          <w:sz w:val="28"/>
          <w:szCs w:val="28"/>
          <w:lang w:val="sr-Latn-RS"/>
        </w:rPr>
      </w:pPr>
    </w:p>
    <w:p w:rsidR="00FC6709" w:rsidRPr="002401E4" w:rsidRDefault="00FC6709" w:rsidP="00FC6709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Obaveštavaju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svi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kandidati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koji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su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aplicirali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za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posao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za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poziciju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administrativnog</w:t>
      </w:r>
      <w:proofErr w:type="spellEnd"/>
      <w:r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a</w:t>
      </w:r>
      <w:r w:rsidRPr="006A1199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sistent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a</w:t>
      </w:r>
      <w:proofErr w:type="spellEnd"/>
      <w:r w:rsidRPr="006A1199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3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kancelariji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generalnog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sekreatra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objavljeno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dana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25.04.2018 do 09.05.2018,</w:t>
      </w: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da je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proces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zapošljavanja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otkazan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zbog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nepoštovanja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Uredbe</w:t>
      </w:r>
      <w:proofErr w:type="spellEnd"/>
      <w:r>
        <w:rPr>
          <w:rFonts w:ascii="Book Antiqua" w:hAnsi="Book Antiqua"/>
          <w:sz w:val="24"/>
          <w:szCs w:val="24"/>
        </w:rPr>
        <w:t xml:space="preserve"> br.02/2010 o </w:t>
      </w:r>
      <w:proofErr w:type="spellStart"/>
      <w:r>
        <w:rPr>
          <w:rFonts w:ascii="Book Antiqua" w:hAnsi="Book Antiqua"/>
          <w:sz w:val="24"/>
          <w:szCs w:val="24"/>
        </w:rPr>
        <w:t>procedurama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zapošljavanja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civilnoj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službi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tačnije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člana</w:t>
      </w:r>
      <w:proofErr w:type="spellEnd"/>
      <w:r>
        <w:rPr>
          <w:rFonts w:ascii="Book Antiqua" w:hAnsi="Book Antiqua"/>
          <w:sz w:val="24"/>
          <w:szCs w:val="24"/>
        </w:rPr>
        <w:t xml:space="preserve">  26 </w:t>
      </w:r>
      <w:proofErr w:type="spellStart"/>
      <w:r>
        <w:rPr>
          <w:rFonts w:ascii="Book Antiqua" w:hAnsi="Book Antiqua"/>
          <w:sz w:val="24"/>
          <w:szCs w:val="24"/>
        </w:rPr>
        <w:t>ove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uredbe</w:t>
      </w:r>
      <w:proofErr w:type="spellEnd"/>
      <w:r w:rsidRPr="002401E4">
        <w:rPr>
          <w:rFonts w:ascii="Book Antiqua" w:hAnsi="Book Antiqua"/>
          <w:sz w:val="24"/>
          <w:szCs w:val="24"/>
        </w:rPr>
        <w:t>.</w:t>
      </w:r>
    </w:p>
    <w:p w:rsidR="00FC6709" w:rsidRPr="00F139F2" w:rsidRDefault="00FC6709" w:rsidP="00FC6709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Odsek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ljudskih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resursa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/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MALS</w:t>
      </w:r>
    </w:p>
    <w:p w:rsidR="00FC6709" w:rsidRDefault="00FC6709" w:rsidP="00FC6709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Datum</w:t>
      </w: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: 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28.05.2018</w:t>
      </w:r>
      <w:r>
        <w:rPr>
          <w:rFonts w:ascii="Book Antiqua" w:eastAsia="Times New Roman" w:hAnsi="Book Antiqua" w:cs="Times New Roman"/>
          <w:color w:val="000000"/>
          <w:sz w:val="16"/>
          <w:szCs w:val="16"/>
        </w:rPr>
        <w:t>.</w:t>
      </w:r>
    </w:p>
    <w:p w:rsidR="000F32C0" w:rsidRDefault="000F32C0" w:rsidP="00026015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711179" w:rsidRDefault="00711179" w:rsidP="003254DA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</w:p>
    <w:sectPr w:rsidR="00711179" w:rsidSect="00CF38BD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026015"/>
    <w:rsid w:val="00056FCF"/>
    <w:rsid w:val="000F32C0"/>
    <w:rsid w:val="00176AC8"/>
    <w:rsid w:val="001B6E36"/>
    <w:rsid w:val="001B72D8"/>
    <w:rsid w:val="002401E4"/>
    <w:rsid w:val="00244D81"/>
    <w:rsid w:val="002D295F"/>
    <w:rsid w:val="003254DA"/>
    <w:rsid w:val="003617EA"/>
    <w:rsid w:val="003B53D3"/>
    <w:rsid w:val="003B78A5"/>
    <w:rsid w:val="003D0567"/>
    <w:rsid w:val="003F32A4"/>
    <w:rsid w:val="004761E0"/>
    <w:rsid w:val="004E339E"/>
    <w:rsid w:val="00541A7F"/>
    <w:rsid w:val="00576E08"/>
    <w:rsid w:val="005968A2"/>
    <w:rsid w:val="005B7193"/>
    <w:rsid w:val="00636065"/>
    <w:rsid w:val="00642C03"/>
    <w:rsid w:val="006A1199"/>
    <w:rsid w:val="00711179"/>
    <w:rsid w:val="00773D88"/>
    <w:rsid w:val="007D2A0B"/>
    <w:rsid w:val="00897394"/>
    <w:rsid w:val="00937A04"/>
    <w:rsid w:val="00974647"/>
    <w:rsid w:val="00997503"/>
    <w:rsid w:val="00A67B11"/>
    <w:rsid w:val="00B04021"/>
    <w:rsid w:val="00B964EE"/>
    <w:rsid w:val="00C256BF"/>
    <w:rsid w:val="00CA63CC"/>
    <w:rsid w:val="00CF38BD"/>
    <w:rsid w:val="00E3227D"/>
    <w:rsid w:val="00E418D3"/>
    <w:rsid w:val="00E613A0"/>
    <w:rsid w:val="00EF0399"/>
    <w:rsid w:val="00F139F2"/>
    <w:rsid w:val="00F23521"/>
    <w:rsid w:val="00F26980"/>
    <w:rsid w:val="00F474DD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2BE77-775F-4F3A-8EC8-2CC3752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</w:style>
  <w:style w:type="paragraph" w:styleId="Heading1">
    <w:name w:val="heading 1"/>
    <w:basedOn w:val="Normal"/>
    <w:link w:val="Heading1Char"/>
    <w:uiPriority w:val="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6BF"/>
    <w:rPr>
      <w:b/>
      <w:bCs/>
    </w:rPr>
  </w:style>
  <w:style w:type="character" w:customStyle="1" w:styleId="apple-converted-space">
    <w:name w:val="apple-converted-space"/>
    <w:basedOn w:val="DefaultParagraphFont"/>
    <w:rsid w:val="00C256BF"/>
  </w:style>
  <w:style w:type="paragraph" w:styleId="Title">
    <w:name w:val="Title"/>
    <w:basedOn w:val="Normal"/>
    <w:link w:val="TitleChar"/>
    <w:qFormat/>
    <w:rsid w:val="0063606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Ilija Savic</cp:lastModifiedBy>
  <cp:revision>2</cp:revision>
  <cp:lastPrinted>2013-04-22T12:13:00Z</cp:lastPrinted>
  <dcterms:created xsi:type="dcterms:W3CDTF">2018-05-29T09:36:00Z</dcterms:created>
  <dcterms:modified xsi:type="dcterms:W3CDTF">2018-05-29T09:36:00Z</dcterms:modified>
</cp:coreProperties>
</file>