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0469" w14:textId="77777777" w:rsidR="00060E93" w:rsidRPr="002073FE" w:rsidRDefault="0001559A" w:rsidP="00F973B7">
      <w:pPr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2644A8EF" wp14:editId="3311B271">
            <wp:simplePos x="0" y="0"/>
            <wp:positionH relativeFrom="column">
              <wp:posOffset>2254869</wp:posOffset>
            </wp:positionH>
            <wp:positionV relativeFrom="paragraph">
              <wp:posOffset>-196985</wp:posOffset>
            </wp:positionV>
            <wp:extent cx="835714" cy="924128"/>
            <wp:effectExtent l="19050" t="0" r="248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4" cy="9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C02F73" w14:textId="77777777" w:rsidR="00060E93" w:rsidRPr="002073FE" w:rsidRDefault="00060E93" w:rsidP="00060E93">
      <w:pPr>
        <w:jc w:val="center"/>
        <w:rPr>
          <w:b/>
          <w:bCs/>
          <w:lang w:val="sq-AL"/>
        </w:rPr>
      </w:pPr>
    </w:p>
    <w:p w14:paraId="1BE9198F" w14:textId="77777777" w:rsidR="00060E93" w:rsidRPr="002073FE" w:rsidRDefault="00060E93" w:rsidP="00060E93">
      <w:pPr>
        <w:rPr>
          <w:b/>
          <w:bCs/>
          <w:lang w:val="sq-AL"/>
        </w:rPr>
      </w:pPr>
    </w:p>
    <w:p w14:paraId="58864110" w14:textId="77777777"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14:paraId="317AF2E8" w14:textId="77777777"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14:paraId="54C57DEE" w14:textId="77777777"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14:paraId="377CF086" w14:textId="77777777"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r w:rsidRPr="002073FE">
        <w:rPr>
          <w:b/>
          <w:bCs/>
          <w:sz w:val="26"/>
          <w:szCs w:val="26"/>
          <w:lang w:val="sq-AL"/>
        </w:rPr>
        <w:t>Republic of Kosovo</w:t>
      </w:r>
    </w:p>
    <w:p w14:paraId="4F240F15" w14:textId="77777777" w:rsidR="00060E93" w:rsidRPr="00200AB5" w:rsidRDefault="00060E93" w:rsidP="00200AB5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>Qeveria - Vlada - Government</w:t>
      </w:r>
    </w:p>
    <w:p w14:paraId="356380A1" w14:textId="77777777"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14:paraId="454A7ED3" w14:textId="77777777"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MinistarstvoAdministracijeLokalneSamouprave</w:t>
      </w:r>
    </w:p>
    <w:p w14:paraId="55F0326D" w14:textId="77777777"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Ministry of LocalGovernmentAdministration</w:t>
      </w:r>
    </w:p>
    <w:p w14:paraId="7ACB6E43" w14:textId="77777777" w:rsidR="007F58B3" w:rsidRDefault="007F58B3" w:rsidP="007F58B3">
      <w:pPr>
        <w:jc w:val="center"/>
        <w:rPr>
          <w:rFonts w:ascii="Book Antiqua" w:eastAsia="Times New Roman" w:hAnsi="Book Antiqua"/>
          <w:b/>
          <w:bCs/>
          <w:iCs/>
          <w:lang w:val="en-GB"/>
        </w:rPr>
      </w:pPr>
    </w:p>
    <w:p w14:paraId="69520B68" w14:textId="77777777" w:rsidR="007F58B3" w:rsidRDefault="007F58B3" w:rsidP="007F58B3">
      <w:pPr>
        <w:rPr>
          <w:rFonts w:ascii="Book Antiqua" w:eastAsia="Times New Roman" w:hAnsi="Book Antiqua"/>
        </w:rPr>
      </w:pPr>
    </w:p>
    <w:p w14:paraId="0B8C736B" w14:textId="77777777"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</w:t>
      </w:r>
      <w:r w:rsidR="00D27343">
        <w:rPr>
          <w:rFonts w:ascii="Book Antiqua" w:eastAsia="Times New Roman" w:hAnsi="Book Antiqua"/>
        </w:rPr>
        <w:t>OBAVEŠTENJE O KON</w:t>
      </w:r>
      <w:r w:rsidR="00811EA8">
        <w:rPr>
          <w:rFonts w:ascii="Book Antiqua" w:eastAsia="Times New Roman" w:hAnsi="Book Antiqua"/>
        </w:rPr>
        <w:t>KURSU</w:t>
      </w:r>
    </w:p>
    <w:p w14:paraId="26349329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14:paraId="49FE43B7" w14:textId="77777777"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               </w:t>
      </w:r>
      <w:r w:rsidR="00811EA8">
        <w:rPr>
          <w:rFonts w:ascii="Book Antiqua" w:eastAsia="Times New Roman" w:hAnsi="Book Antiqua"/>
        </w:rPr>
        <w:t>ZA POL</w:t>
      </w:r>
      <w:r>
        <w:rPr>
          <w:rFonts w:ascii="Book Antiqua" w:eastAsia="Times New Roman" w:hAnsi="Book Antiqua"/>
        </w:rPr>
        <w:t>OŽAJ</w:t>
      </w:r>
    </w:p>
    <w:p w14:paraId="3A78A9AF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14:paraId="42126F1F" w14:textId="77777777"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</w:t>
      </w:r>
      <w:r w:rsidR="00811EA8">
        <w:rPr>
          <w:rFonts w:ascii="Book Antiqua" w:eastAsia="Times New Roman" w:hAnsi="Book Antiqua"/>
        </w:rPr>
        <w:t>NEKLJUČNOG STRUČNJAKA 2</w:t>
      </w:r>
    </w:p>
    <w:p w14:paraId="583DDC37" w14:textId="77777777" w:rsid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</w:t>
      </w:r>
      <w:r w:rsidR="00811EA8" w:rsidRPr="00811EA8">
        <w:rPr>
          <w:rFonts w:ascii="Book Antiqua" w:eastAsia="Times New Roman" w:hAnsi="Book Antiqua"/>
        </w:rPr>
        <w:t>"Z</w:t>
      </w:r>
      <w:r w:rsidR="00811EA8">
        <w:rPr>
          <w:rFonts w:ascii="Book Antiqua" w:eastAsia="Times New Roman" w:hAnsi="Book Antiqua"/>
        </w:rPr>
        <w:t xml:space="preserve">VANIČNIK PROJEKTA SA FINANSIJSKIM PROJEKTOM  </w:t>
      </w:r>
      <w:r w:rsidR="00811EA8" w:rsidRPr="00811EA8">
        <w:rPr>
          <w:rFonts w:ascii="Book Antiqua" w:eastAsia="Times New Roman" w:hAnsi="Book Antiqua"/>
        </w:rPr>
        <w:t>" </w:t>
      </w:r>
    </w:p>
    <w:p w14:paraId="58360FA8" w14:textId="77777777" w:rsidR="00811EA8" w:rsidRPr="00811EA8" w:rsidRDefault="006E2823" w:rsidP="006E2823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                                                                        </w:t>
      </w:r>
      <w:r w:rsidR="00811EA8">
        <w:rPr>
          <w:rFonts w:ascii="Book Antiqua" w:eastAsia="Times New Roman" w:hAnsi="Book Antiqua"/>
        </w:rPr>
        <w:t>ZA</w:t>
      </w:r>
      <w:r w:rsidR="00811EA8" w:rsidRPr="00811EA8">
        <w:rPr>
          <w:rFonts w:ascii="Book Antiqua" w:eastAsia="Times New Roman" w:hAnsi="Book Antiqua"/>
        </w:rPr>
        <w:t>         </w:t>
      </w:r>
    </w:p>
    <w:p w14:paraId="2D038C87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               </w:t>
      </w:r>
    </w:p>
    <w:p w14:paraId="7C32F17A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14:paraId="4966DEBD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Pr</w:t>
      </w:r>
      <w:r>
        <w:rPr>
          <w:rFonts w:ascii="Book Antiqua" w:eastAsia="Times New Roman" w:hAnsi="Book Antiqua"/>
        </w:rPr>
        <w:t>ekogranični program</w:t>
      </w:r>
      <w:r w:rsidRPr="00811EA8">
        <w:rPr>
          <w:rFonts w:ascii="Book Antiqua" w:eastAsia="Times New Roman" w:hAnsi="Book Antiqua"/>
        </w:rPr>
        <w:t xml:space="preserve"> IPA II </w:t>
      </w:r>
      <w:r>
        <w:rPr>
          <w:rFonts w:ascii="Book Antiqua" w:eastAsia="Times New Roman" w:hAnsi="Book Antiqua"/>
        </w:rPr>
        <w:t xml:space="preserve">između </w:t>
      </w:r>
      <w:r w:rsidRPr="00811EA8">
        <w:rPr>
          <w:rFonts w:ascii="Book Antiqua" w:eastAsia="Times New Roman" w:hAnsi="Book Antiqua"/>
        </w:rPr>
        <w:t xml:space="preserve"> Kosov</w:t>
      </w:r>
      <w:r>
        <w:rPr>
          <w:rFonts w:ascii="Book Antiqua" w:eastAsia="Times New Roman" w:hAnsi="Book Antiqua"/>
        </w:rPr>
        <w:t xml:space="preserve">a i bivše Jugoslovenske Republike Makedonije za period </w:t>
      </w:r>
      <w:r w:rsidRPr="00811EA8">
        <w:rPr>
          <w:rFonts w:ascii="Book Antiqua" w:eastAsia="Times New Roman" w:hAnsi="Book Antiqua"/>
        </w:rPr>
        <w:t>ë 2014-2020</w:t>
      </w:r>
    </w:p>
    <w:p w14:paraId="0A7BD799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</w:p>
    <w:p w14:paraId="4C0AC161" w14:textId="77777777" w:rsidR="00811EA8" w:rsidRPr="00811EA8" w:rsidRDefault="00811EA8" w:rsidP="006E2823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Minista</w:t>
      </w:r>
      <w:r w:rsidR="00D27343">
        <w:rPr>
          <w:rFonts w:ascii="Book Antiqua" w:eastAsia="Times New Roman" w:hAnsi="Book Antiqua"/>
        </w:rPr>
        <w:t xml:space="preserve">rstvo administracije lokalne samouprave u </w:t>
      </w:r>
      <w:r w:rsidRPr="00811EA8">
        <w:rPr>
          <w:rFonts w:ascii="Book Antiqua" w:eastAsia="Times New Roman" w:hAnsi="Book Antiqua"/>
        </w:rPr>
        <w:t>Republi</w:t>
      </w:r>
      <w:r w:rsidR="00D27343">
        <w:rPr>
          <w:rFonts w:ascii="Book Antiqua" w:eastAsia="Times New Roman" w:hAnsi="Book Antiqua"/>
        </w:rPr>
        <w:t xml:space="preserve">ci Kosovo kao operacionalna struktura u sklopu ugovora sa operacionalnom strukturom </w:t>
      </w:r>
      <w:r w:rsidRPr="00811EA8">
        <w:rPr>
          <w:rFonts w:ascii="Book Antiqua" w:eastAsia="Times New Roman" w:hAnsi="Book Antiqua"/>
        </w:rPr>
        <w:t xml:space="preserve"> Minist</w:t>
      </w:r>
      <w:r w:rsidR="00D27343">
        <w:rPr>
          <w:rFonts w:ascii="Book Antiqua" w:eastAsia="Times New Roman" w:hAnsi="Book Antiqua"/>
        </w:rPr>
        <w:t>arstva lokalkne samouprave  bivše Jugoslovenske Republike Makednonije</w:t>
      </w:r>
      <w:r w:rsidRPr="00811EA8">
        <w:rPr>
          <w:rFonts w:ascii="Book Antiqua" w:eastAsia="Times New Roman" w:hAnsi="Book Antiqua"/>
        </w:rPr>
        <w:t xml:space="preserve">, </w:t>
      </w:r>
      <w:r w:rsidR="00990298">
        <w:rPr>
          <w:rFonts w:ascii="Book Antiqua" w:eastAsia="Times New Roman" w:hAnsi="Book Antiqua"/>
        </w:rPr>
        <w:t xml:space="preserve">u toku je objavljivanja javnog poziva  o izražavanju interesa radi nastavka sa rekrutacijom jednog službenika za projekat finansijskog profila sprovođenja </w:t>
      </w:r>
      <w:r w:rsidRPr="00811EA8">
        <w:rPr>
          <w:rFonts w:ascii="Book Antiqua" w:eastAsia="Times New Roman" w:hAnsi="Book Antiqua"/>
        </w:rPr>
        <w:t xml:space="preserve">"IPA II, </w:t>
      </w:r>
      <w:r w:rsidR="00990298">
        <w:rPr>
          <w:rFonts w:ascii="Book Antiqua" w:eastAsia="Times New Roman" w:hAnsi="Book Antiqua"/>
        </w:rPr>
        <w:t xml:space="preserve">Prekogranične saradnje između </w:t>
      </w:r>
      <w:r w:rsidRPr="00811EA8">
        <w:rPr>
          <w:rFonts w:ascii="Book Antiqua" w:eastAsia="Times New Roman" w:hAnsi="Book Antiqua"/>
        </w:rPr>
        <w:t xml:space="preserve"> Kosov</w:t>
      </w:r>
      <w:r w:rsidR="00990298">
        <w:rPr>
          <w:rFonts w:ascii="Book Antiqua" w:eastAsia="Times New Roman" w:hAnsi="Book Antiqua"/>
        </w:rPr>
        <w:t>a</w:t>
      </w:r>
      <w:r w:rsidRPr="00811EA8">
        <w:rPr>
          <w:rFonts w:ascii="Book Antiqua" w:eastAsia="Times New Roman" w:hAnsi="Book Antiqua"/>
        </w:rPr>
        <w:t xml:space="preserve"> - </w:t>
      </w:r>
      <w:r w:rsidR="00990298">
        <w:rPr>
          <w:rFonts w:ascii="Book Antiqua" w:eastAsia="Times New Roman" w:hAnsi="Book Antiqua"/>
        </w:rPr>
        <w:t xml:space="preserve">i bivše Jugoslovenske Republike Makedonije za period </w:t>
      </w:r>
      <w:r w:rsidRPr="00811EA8">
        <w:rPr>
          <w:rFonts w:ascii="Book Antiqua" w:eastAsia="Times New Roman" w:hAnsi="Book Antiqua"/>
        </w:rPr>
        <w:t>2014-2020.</w:t>
      </w:r>
    </w:p>
    <w:p w14:paraId="53A973F0" w14:textId="77777777"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14:paraId="26D1A5E4" w14:textId="77777777" w:rsidR="00811EA8" w:rsidRPr="00811EA8" w:rsidRDefault="00436817" w:rsidP="00436817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</w:t>
      </w:r>
      <w:r w:rsidR="00D01552">
        <w:rPr>
          <w:rFonts w:ascii="Book Antiqua" w:eastAsia="Times New Roman" w:hAnsi="Book Antiqua"/>
        </w:rPr>
        <w:t xml:space="preserve">dgovornosti neključnih stručnjaka </w:t>
      </w:r>
      <w:r w:rsidR="00811EA8" w:rsidRPr="00811EA8">
        <w:rPr>
          <w:rFonts w:ascii="Book Antiqua" w:eastAsia="Times New Roman" w:hAnsi="Book Antiqua"/>
        </w:rPr>
        <w:t>(NKE)</w:t>
      </w:r>
      <w:r w:rsidR="00D01552">
        <w:rPr>
          <w:rFonts w:ascii="Book Antiqua" w:eastAsia="Times New Roman" w:hAnsi="Book Antiqua"/>
        </w:rPr>
        <w:t xml:space="preserve"> biće orijantisani od strane projekta i finansije. Osim dužnosti ili zadataka projektnog službenika</w:t>
      </w:r>
      <w:r w:rsidR="00811EA8" w:rsidRPr="00811EA8">
        <w:rPr>
          <w:rFonts w:ascii="Book Antiqua" w:eastAsia="Times New Roman" w:hAnsi="Book Antiqua"/>
        </w:rPr>
        <w:t xml:space="preserve"> (</w:t>
      </w:r>
      <w:r w:rsidR="00D01552">
        <w:rPr>
          <w:rFonts w:ascii="Book Antiqua" w:eastAsia="Times New Roman" w:hAnsi="Book Antiqua"/>
        </w:rPr>
        <w:t xml:space="preserve"> koji treba da se smanjuju upoređenju sa prethodnim neključnim stručnjakom</w:t>
      </w:r>
      <w:r w:rsidR="00811EA8" w:rsidRPr="00811EA8">
        <w:rPr>
          <w:rFonts w:ascii="Book Antiqua" w:eastAsia="Times New Roman" w:hAnsi="Book Antiqua"/>
        </w:rPr>
        <w:t>),</w:t>
      </w:r>
      <w:r w:rsidR="00D01552">
        <w:rPr>
          <w:rFonts w:ascii="Book Antiqua" w:eastAsia="Times New Roman" w:hAnsi="Book Antiqua"/>
        </w:rPr>
        <w:t xml:space="preserve"> ovaj specifičan položaj trebalo bi da se bavi sa sprovođenjem programa ( u posebnosti sa finansijskim pitanjima u sprovođenju ugovora  i grantova</w:t>
      </w:r>
      <w:r>
        <w:rPr>
          <w:rFonts w:ascii="Book Antiqua" w:eastAsia="Times New Roman" w:hAnsi="Book Antiqua"/>
        </w:rPr>
        <w:t>), upravljanje ovim ugovorom o uslugama</w:t>
      </w:r>
      <w:r w:rsidR="00811EA8" w:rsidRPr="00811EA8">
        <w:rPr>
          <w:rFonts w:ascii="Book Antiqua" w:eastAsia="Times New Roman" w:hAnsi="Book Antiqua"/>
        </w:rPr>
        <w:t xml:space="preserve">, </w:t>
      </w:r>
      <w:r>
        <w:rPr>
          <w:rFonts w:ascii="Book Antiqua" w:eastAsia="Times New Roman" w:hAnsi="Book Antiqua"/>
        </w:rPr>
        <w:t>kao I sa administrativnim pitanjima</w:t>
      </w:r>
      <w:r w:rsidR="00811EA8" w:rsidRPr="00811EA8">
        <w:rPr>
          <w:rFonts w:ascii="Book Antiqua" w:eastAsia="Times New Roman" w:hAnsi="Book Antiqua"/>
        </w:rPr>
        <w:t xml:space="preserve">. </w:t>
      </w:r>
      <w:r>
        <w:rPr>
          <w:rFonts w:ascii="Book Antiqua" w:eastAsia="Times New Roman" w:hAnsi="Book Antiqua"/>
        </w:rPr>
        <w:t xml:space="preserve">Službenik/ca će svoje dužnosti obaviti u prostorijama </w:t>
      </w:r>
      <w:r w:rsidR="00811EA8" w:rsidRPr="00811EA8">
        <w:rPr>
          <w:rFonts w:ascii="Book Antiqua" w:eastAsia="Times New Roman" w:hAnsi="Book Antiqua"/>
        </w:rPr>
        <w:t xml:space="preserve">SPT </w:t>
      </w:r>
      <w:r>
        <w:rPr>
          <w:rFonts w:ascii="Book Antiqua" w:eastAsia="Times New Roman" w:hAnsi="Book Antiqua"/>
        </w:rPr>
        <w:t>antene u Gnjilane</w:t>
      </w:r>
      <w:r w:rsidR="00811EA8" w:rsidRPr="00811EA8">
        <w:rPr>
          <w:rFonts w:ascii="Book Antiqua" w:eastAsia="Times New Roman" w:hAnsi="Book Antiqua"/>
        </w:rPr>
        <w:t>.</w:t>
      </w:r>
    </w:p>
    <w:p w14:paraId="53D5DE4A" w14:textId="77777777"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14:paraId="4EBD9B24" w14:textId="77777777" w:rsidR="00811EA8" w:rsidRPr="00811EA8" w:rsidRDefault="00631F20" w:rsidP="00A61DE1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Projektni službenik sa finansijskim proifilom biće na položaju do </w:t>
      </w:r>
      <w:r w:rsidR="00811EA8" w:rsidRPr="00811EA8">
        <w:rPr>
          <w:rFonts w:ascii="Book Antiqua" w:eastAsia="Times New Roman" w:hAnsi="Book Antiqua"/>
        </w:rPr>
        <w:t xml:space="preserve">200 </w:t>
      </w:r>
      <w:r>
        <w:rPr>
          <w:rFonts w:ascii="Book Antiqua" w:eastAsia="Times New Roman" w:hAnsi="Book Antiqua"/>
        </w:rPr>
        <w:t>radnih dana tokom vremena trajanja ugovora. Minimalno 7</w:t>
      </w:r>
      <w:r w:rsidR="00811EA8" w:rsidRPr="00811EA8">
        <w:rPr>
          <w:rFonts w:ascii="Book Antiqua" w:eastAsia="Times New Roman" w:hAnsi="Book Antiqua"/>
        </w:rPr>
        <w:t xml:space="preserve">5% </w:t>
      </w:r>
      <w:r>
        <w:rPr>
          <w:rFonts w:ascii="Book Antiqua" w:eastAsia="Times New Roman" w:hAnsi="Book Antiqua"/>
        </w:rPr>
        <w:t>radna dana treba da se potroše na povoljnoj teritoriji</w:t>
      </w:r>
      <w:r w:rsidR="00811EA8" w:rsidRPr="00811EA8">
        <w:rPr>
          <w:rFonts w:ascii="Book Antiqua" w:eastAsia="Times New Roman" w:hAnsi="Book Antiqua"/>
        </w:rPr>
        <w:t>.</w:t>
      </w:r>
    </w:p>
    <w:p w14:paraId="5AF5A13F" w14:textId="77777777" w:rsidR="00811EA8" w:rsidRPr="00811EA8" w:rsidRDefault="00A61DE1" w:rsidP="00A61DE1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osim dužnosti projektnog službenika i administrativnih pitanja on/ona treba da dude odgovoran za finansijsko upravljanje</w:t>
      </w:r>
      <w:r w:rsidR="00811EA8" w:rsidRPr="00811EA8">
        <w:rPr>
          <w:rFonts w:ascii="Book Antiqua" w:eastAsia="Times New Roman" w:hAnsi="Book Antiqua"/>
        </w:rPr>
        <w:t xml:space="preserve">, </w:t>
      </w:r>
      <w:r>
        <w:rPr>
          <w:rFonts w:ascii="Book Antiqua" w:eastAsia="Times New Roman" w:hAnsi="Book Antiqua"/>
        </w:rPr>
        <w:t xml:space="preserve">o toku I transakcijama fondova I overavanje troškov aprojekta u saglasnosti sa ugovorom i u vezi sa pravilima </w:t>
      </w:r>
      <w:r w:rsidR="00811EA8" w:rsidRPr="00811EA8">
        <w:rPr>
          <w:rFonts w:ascii="Book Antiqua" w:eastAsia="Times New Roman" w:hAnsi="Book Antiqua"/>
        </w:rPr>
        <w:t>PRAG</w:t>
      </w:r>
      <w:r>
        <w:rPr>
          <w:rFonts w:ascii="Book Antiqua" w:eastAsia="Times New Roman" w:hAnsi="Book Antiqua"/>
        </w:rPr>
        <w:t>-a</w:t>
      </w:r>
      <w:r w:rsidR="00811EA8" w:rsidRPr="00811EA8">
        <w:rPr>
          <w:rFonts w:ascii="Book Antiqua" w:eastAsia="Times New Roman" w:hAnsi="Book Antiqua"/>
        </w:rPr>
        <w:t xml:space="preserve">. </w:t>
      </w:r>
      <w:r>
        <w:rPr>
          <w:rFonts w:ascii="Book Antiqua" w:eastAsia="Times New Roman" w:hAnsi="Book Antiqua"/>
        </w:rPr>
        <w:t>On</w:t>
      </w:r>
      <w:r w:rsidR="00811EA8" w:rsidRPr="00811EA8">
        <w:rPr>
          <w:rFonts w:ascii="Book Antiqua" w:eastAsia="Times New Roman" w:hAnsi="Book Antiqua"/>
        </w:rPr>
        <w:t xml:space="preserve"> /</w:t>
      </w:r>
      <w:r>
        <w:rPr>
          <w:rFonts w:ascii="Book Antiqua" w:eastAsia="Times New Roman" w:hAnsi="Book Antiqua"/>
        </w:rPr>
        <w:t xml:space="preserve">ona će podržati šefa </w:t>
      </w:r>
      <w:r w:rsidR="00811EA8" w:rsidRPr="00811EA8">
        <w:rPr>
          <w:rFonts w:ascii="Book Antiqua" w:eastAsia="Times New Roman" w:hAnsi="Book Antiqua"/>
        </w:rPr>
        <w:t xml:space="preserve"> SPT-</w:t>
      </w:r>
      <w:r>
        <w:rPr>
          <w:rFonts w:ascii="Book Antiqua" w:eastAsia="Times New Roman" w:hAnsi="Book Antiqua"/>
        </w:rPr>
        <w:t xml:space="preserve">a i izveštavaće svaki puta po potrebi </w:t>
      </w:r>
      <w:r w:rsidR="00811EA8" w:rsidRPr="00811EA8">
        <w:rPr>
          <w:rFonts w:ascii="Book Antiqua" w:eastAsia="Times New Roman" w:hAnsi="Book Antiqua"/>
        </w:rPr>
        <w:t xml:space="preserve"> OS-</w:t>
      </w:r>
      <w:r>
        <w:rPr>
          <w:rFonts w:ascii="Book Antiqua" w:eastAsia="Times New Roman" w:hAnsi="Book Antiqua"/>
        </w:rPr>
        <w:t>ima i</w:t>
      </w:r>
      <w:r w:rsidR="00811EA8" w:rsidRPr="00811EA8">
        <w:rPr>
          <w:rFonts w:ascii="Book Antiqua" w:eastAsia="Times New Roman" w:hAnsi="Book Antiqua"/>
        </w:rPr>
        <w:t xml:space="preserve"> AK-</w:t>
      </w:r>
      <w:r>
        <w:rPr>
          <w:rFonts w:ascii="Book Antiqua" w:eastAsia="Times New Roman" w:hAnsi="Book Antiqua"/>
        </w:rPr>
        <w:t>a za finansijsko administriranje ovog ugovora o uslugama. Svim zainteresovanim kandidatima traži se sa podnose zahtev u dole navedenom opisanom položaju</w:t>
      </w:r>
      <w:r w:rsidR="00811EA8" w:rsidRPr="00811EA8">
        <w:rPr>
          <w:rFonts w:ascii="Book Antiqua" w:eastAsia="Times New Roman" w:hAnsi="Book Antiqua"/>
        </w:rPr>
        <w:t>:</w:t>
      </w:r>
    </w:p>
    <w:p w14:paraId="1C37E0AE" w14:textId="77777777"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14:paraId="26B3312E" w14:textId="77777777"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14:paraId="43726D81" w14:textId="77777777" w:rsidR="00811EA8" w:rsidRPr="00F61821" w:rsidRDefault="001A1937" w:rsidP="003C5300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          </w:t>
      </w:r>
      <w:r w:rsidR="00914335" w:rsidRPr="00F61821">
        <w:rPr>
          <w:rFonts w:ascii="Book Antiqua" w:eastAsia="Times New Roman" w:hAnsi="Book Antiqua"/>
          <w:b/>
        </w:rPr>
        <w:t>Opšte iskustvo</w:t>
      </w:r>
      <w:r w:rsidR="003C5300" w:rsidRPr="00F61821">
        <w:rPr>
          <w:rFonts w:ascii="Book Antiqua" w:eastAsia="Times New Roman" w:hAnsi="Book Antiqua"/>
          <w:b/>
        </w:rPr>
        <w:t xml:space="preserve"> i </w:t>
      </w:r>
      <w:r w:rsidR="00811EA8" w:rsidRPr="00F61821">
        <w:rPr>
          <w:rFonts w:ascii="Book Antiqua" w:eastAsia="Times New Roman" w:hAnsi="Book Antiqua"/>
          <w:b/>
        </w:rPr>
        <w:t xml:space="preserve"> </w:t>
      </w:r>
      <w:r w:rsidR="00914335" w:rsidRPr="00F61821">
        <w:rPr>
          <w:rFonts w:ascii="Book Antiqua" w:eastAsia="Times New Roman" w:hAnsi="Book Antiqua"/>
          <w:b/>
        </w:rPr>
        <w:t>kvalifikacione sposobnosti</w:t>
      </w:r>
      <w:r w:rsidR="00811EA8" w:rsidRPr="00F61821">
        <w:rPr>
          <w:rFonts w:ascii="Book Antiqua" w:eastAsia="Times New Roman" w:hAnsi="Book Antiqua"/>
          <w:b/>
        </w:rPr>
        <w:t>:</w:t>
      </w:r>
    </w:p>
    <w:p w14:paraId="17DFC5C2" w14:textId="77777777" w:rsidR="001A1937" w:rsidRPr="00811EA8" w:rsidRDefault="001A1937" w:rsidP="003C5300">
      <w:pPr>
        <w:jc w:val="both"/>
        <w:rPr>
          <w:rFonts w:ascii="Book Antiqua" w:eastAsia="Times New Roman" w:hAnsi="Book Antiqua"/>
        </w:rPr>
      </w:pPr>
    </w:p>
    <w:p w14:paraId="7EB2596C" w14:textId="77777777"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>Universitetska diploma</w:t>
      </w:r>
      <w:r w:rsidRPr="00811EA8">
        <w:rPr>
          <w:rFonts w:ascii="Book Antiqua" w:eastAsia="Times New Roman" w:hAnsi="Book Antiqua"/>
        </w:rPr>
        <w:t xml:space="preserve">, </w:t>
      </w:r>
      <w:r w:rsidR="00CD0649">
        <w:rPr>
          <w:rFonts w:ascii="Book Antiqua" w:eastAsia="Times New Roman" w:hAnsi="Book Antiqua"/>
        </w:rPr>
        <w:t>po mogućnosti mesterska diploma i namanje pet (</w:t>
      </w:r>
      <w:r w:rsidRPr="00811EA8">
        <w:rPr>
          <w:rFonts w:ascii="Book Antiqua" w:eastAsia="Times New Roman" w:hAnsi="Book Antiqua"/>
        </w:rPr>
        <w:t xml:space="preserve">5 </w:t>
      </w:r>
      <w:r w:rsidR="00CD0649">
        <w:rPr>
          <w:rFonts w:ascii="Book Antiqua" w:eastAsia="Times New Roman" w:hAnsi="Book Antiqua"/>
        </w:rPr>
        <w:t>) godine radnog stručnog iskustva</w:t>
      </w:r>
      <w:r w:rsidRPr="00811EA8">
        <w:rPr>
          <w:rFonts w:ascii="Book Antiqua" w:eastAsia="Times New Roman" w:hAnsi="Book Antiqua"/>
        </w:rPr>
        <w:t>;</w:t>
      </w:r>
    </w:p>
    <w:p w14:paraId="1B1D7C0C" w14:textId="77777777"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lastRenderedPageBreak/>
        <w:t xml:space="preserve">- </w:t>
      </w:r>
      <w:r w:rsidR="00CD0649">
        <w:rPr>
          <w:rFonts w:ascii="Book Antiqua" w:eastAsia="Times New Roman" w:hAnsi="Book Antiqua"/>
        </w:rPr>
        <w:t>Sposobnost govora ili komunikacije na albanskom jeziku i službenom jeziku na Kosovu</w:t>
      </w:r>
      <w:r w:rsidRPr="00811EA8">
        <w:rPr>
          <w:rFonts w:ascii="Book Antiqua" w:eastAsia="Times New Roman" w:hAnsi="Book Antiqua"/>
        </w:rPr>
        <w:t>;</w:t>
      </w:r>
    </w:p>
    <w:p w14:paraId="552C9CEB" w14:textId="77777777"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CD0649">
        <w:rPr>
          <w:rFonts w:ascii="Book Antiqua" w:eastAsia="Times New Roman" w:hAnsi="Book Antiqua"/>
        </w:rPr>
        <w:t xml:space="preserve">Upoznavanje pravila </w:t>
      </w:r>
      <w:r w:rsidRPr="00811EA8">
        <w:rPr>
          <w:rFonts w:ascii="Book Antiqua" w:eastAsia="Times New Roman" w:hAnsi="Book Antiqua"/>
        </w:rPr>
        <w:t>PRAG</w:t>
      </w:r>
      <w:r w:rsidR="00CD0649">
        <w:rPr>
          <w:rFonts w:ascii="Book Antiqua" w:eastAsia="Times New Roman" w:hAnsi="Book Antiqua"/>
        </w:rPr>
        <w:t>-a</w:t>
      </w:r>
      <w:r w:rsidRPr="00811EA8">
        <w:rPr>
          <w:rFonts w:ascii="Book Antiqua" w:eastAsia="Times New Roman" w:hAnsi="Book Antiqua"/>
        </w:rPr>
        <w:t>.</w:t>
      </w:r>
    </w:p>
    <w:p w14:paraId="2B8CC4EE" w14:textId="77777777" w:rsidR="00811EA8" w:rsidRPr="00811EA8" w:rsidRDefault="00811EA8" w:rsidP="003C5300">
      <w:pPr>
        <w:jc w:val="both"/>
        <w:rPr>
          <w:rFonts w:ascii="Book Antiqua" w:eastAsia="Times New Roman" w:hAnsi="Book Antiqua"/>
        </w:rPr>
      </w:pPr>
    </w:p>
    <w:p w14:paraId="526BA4F8" w14:textId="77777777" w:rsidR="00811EA8" w:rsidRPr="00811EA8" w:rsidRDefault="00CD0649" w:rsidP="003C5300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Opšte stručno (profesionalno</w:t>
      </w:r>
      <w:r w:rsidR="00D509CB">
        <w:rPr>
          <w:rFonts w:ascii="Book Antiqua" w:eastAsia="Times New Roman" w:hAnsi="Book Antiqua"/>
        </w:rPr>
        <w:t xml:space="preserve">( </w:t>
      </w:r>
      <w:r w:rsidR="00D509CB">
        <w:rPr>
          <w:rFonts w:ascii="Book Antiqua" w:eastAsia="Times New Roman" w:hAnsi="Book Antiqua"/>
          <w:lang w:val="sr-Latn-RS"/>
        </w:rPr>
        <w:t>iskustvo)</w:t>
      </w:r>
    </w:p>
    <w:p w14:paraId="06A49504" w14:textId="77777777"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D509CB">
        <w:rPr>
          <w:rFonts w:ascii="Book Antiqua" w:eastAsia="Times New Roman" w:hAnsi="Book Antiqua"/>
        </w:rPr>
        <w:t>Najmanje tri(</w:t>
      </w:r>
      <w:r w:rsidRPr="00811EA8">
        <w:rPr>
          <w:rFonts w:ascii="Book Antiqua" w:eastAsia="Times New Roman" w:hAnsi="Book Antiqua"/>
        </w:rPr>
        <w:t>3</w:t>
      </w:r>
      <w:r w:rsidR="00D509CB">
        <w:rPr>
          <w:rFonts w:ascii="Book Antiqua" w:eastAsia="Times New Roman" w:hAnsi="Book Antiqua"/>
        </w:rPr>
        <w:t>) godine opšteg profesionalnog iskustva u programima</w:t>
      </w:r>
      <w:r w:rsidRPr="00811EA8">
        <w:rPr>
          <w:rFonts w:ascii="Book Antiqua" w:eastAsia="Times New Roman" w:hAnsi="Book Antiqua"/>
        </w:rPr>
        <w:t>/ projekt</w:t>
      </w:r>
      <w:r w:rsidR="00D509CB">
        <w:rPr>
          <w:rFonts w:ascii="Book Antiqua" w:eastAsia="Times New Roman" w:hAnsi="Book Antiqua"/>
        </w:rPr>
        <w:t>ima asistencije  finansirane od strane EU-a, i ostalih donator i</w:t>
      </w:r>
    </w:p>
    <w:p w14:paraId="72F56289" w14:textId="77777777" w:rsidR="00811EA8" w:rsidRPr="00811EA8" w:rsidRDefault="00811EA8" w:rsidP="003C5300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D509CB">
        <w:rPr>
          <w:rFonts w:ascii="Book Antiqua" w:eastAsia="Times New Roman" w:hAnsi="Book Antiqua"/>
        </w:rPr>
        <w:t>Najmanje dve</w:t>
      </w:r>
      <w:r w:rsidRPr="00811EA8">
        <w:rPr>
          <w:rFonts w:ascii="Book Antiqua" w:eastAsia="Times New Roman" w:hAnsi="Book Antiqua"/>
        </w:rPr>
        <w:t xml:space="preserve"> </w:t>
      </w:r>
      <w:r w:rsidR="00D509CB">
        <w:rPr>
          <w:rFonts w:ascii="Book Antiqua" w:eastAsia="Times New Roman" w:hAnsi="Book Antiqua"/>
        </w:rPr>
        <w:t>(</w:t>
      </w:r>
      <w:r w:rsidRPr="00811EA8">
        <w:rPr>
          <w:rFonts w:ascii="Book Antiqua" w:eastAsia="Times New Roman" w:hAnsi="Book Antiqua"/>
        </w:rPr>
        <w:t>2</w:t>
      </w:r>
      <w:r w:rsidR="00D509CB">
        <w:rPr>
          <w:rFonts w:ascii="Book Antiqua" w:eastAsia="Times New Roman" w:hAnsi="Book Antiqua"/>
        </w:rPr>
        <w:t>) godine, upravljanja sa finansijskim i administrativnim projektima  u javnom ili privatnom sektoru</w:t>
      </w:r>
      <w:r w:rsidRPr="00811EA8">
        <w:rPr>
          <w:rFonts w:ascii="Book Antiqua" w:eastAsia="Times New Roman" w:hAnsi="Book Antiqua"/>
        </w:rPr>
        <w:t>.</w:t>
      </w:r>
    </w:p>
    <w:p w14:paraId="4AD228CA" w14:textId="77777777" w:rsidR="00811EA8" w:rsidRPr="00811EA8" w:rsidRDefault="00811EA8" w:rsidP="00811EA8">
      <w:pPr>
        <w:jc w:val="center"/>
        <w:rPr>
          <w:rFonts w:ascii="Book Antiqua" w:eastAsia="Times New Roman" w:hAnsi="Book Antiqua"/>
        </w:rPr>
      </w:pPr>
    </w:p>
    <w:p w14:paraId="7B73B382" w14:textId="77777777" w:rsidR="00811EA8" w:rsidRPr="00811EA8" w:rsidRDefault="00811EA8" w:rsidP="003D4763">
      <w:pPr>
        <w:rPr>
          <w:rFonts w:ascii="Book Antiqua" w:eastAsia="Times New Roman" w:hAnsi="Book Antiqua"/>
        </w:rPr>
      </w:pPr>
    </w:p>
    <w:p w14:paraId="20BA722C" w14:textId="77777777" w:rsidR="00811EA8" w:rsidRPr="00F61821" w:rsidRDefault="001A1937" w:rsidP="001A1937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                         </w:t>
      </w:r>
      <w:r w:rsidR="00811EA8" w:rsidRPr="00F61821">
        <w:rPr>
          <w:rFonts w:ascii="Book Antiqua" w:eastAsia="Times New Roman" w:hAnsi="Book Antiqua"/>
          <w:b/>
        </w:rPr>
        <w:t>P</w:t>
      </w:r>
      <w:r w:rsidR="00A56BD6" w:rsidRPr="00F61821">
        <w:rPr>
          <w:rFonts w:ascii="Book Antiqua" w:eastAsia="Times New Roman" w:hAnsi="Book Antiqua"/>
          <w:b/>
        </w:rPr>
        <w:t>osebno profesionalno iskustvo</w:t>
      </w:r>
    </w:p>
    <w:p w14:paraId="2BBAC3D9" w14:textId="77777777" w:rsidR="001A1937" w:rsidRPr="00811EA8" w:rsidRDefault="001A1937" w:rsidP="001A1937">
      <w:pPr>
        <w:jc w:val="both"/>
        <w:rPr>
          <w:rFonts w:ascii="Book Antiqua" w:eastAsia="Times New Roman" w:hAnsi="Book Antiqua"/>
        </w:rPr>
      </w:pPr>
    </w:p>
    <w:p w14:paraId="36F828B6" w14:textId="77777777" w:rsidR="00811EA8" w:rsidRPr="00811EA8" w:rsidRDefault="00811EA8" w:rsidP="001A1937">
      <w:pPr>
        <w:jc w:val="both"/>
        <w:rPr>
          <w:rFonts w:ascii="Book Antiqua" w:eastAsia="Times New Roman" w:hAnsi="Book Antiqua"/>
        </w:rPr>
      </w:pPr>
    </w:p>
    <w:p w14:paraId="693E8F87" w14:textId="77777777"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A56BD6">
        <w:rPr>
          <w:rFonts w:ascii="Book Antiqua" w:eastAsia="Times New Roman" w:hAnsi="Book Antiqua"/>
        </w:rPr>
        <w:t>Najmanje tri (</w:t>
      </w:r>
      <w:r w:rsidRPr="00811EA8">
        <w:rPr>
          <w:rFonts w:ascii="Book Antiqua" w:eastAsia="Times New Roman" w:hAnsi="Book Antiqua"/>
        </w:rPr>
        <w:t xml:space="preserve">3 </w:t>
      </w:r>
      <w:r w:rsidR="00A56BD6">
        <w:rPr>
          <w:rFonts w:ascii="Book Antiqua" w:eastAsia="Times New Roman" w:hAnsi="Book Antiqua"/>
        </w:rPr>
        <w:t>) godine radnog iskustva sa p</w:t>
      </w:r>
      <w:r w:rsidRPr="00811EA8">
        <w:rPr>
          <w:rFonts w:ascii="Book Antiqua" w:eastAsia="Times New Roman" w:hAnsi="Book Antiqua"/>
        </w:rPr>
        <w:t>rogram</w:t>
      </w:r>
      <w:r w:rsidR="00A56BD6">
        <w:rPr>
          <w:rFonts w:ascii="Book Antiqua" w:eastAsia="Times New Roman" w:hAnsi="Book Antiqua"/>
        </w:rPr>
        <w:t>ima</w:t>
      </w:r>
      <w:r w:rsidRPr="00811EA8">
        <w:rPr>
          <w:rFonts w:ascii="Book Antiqua" w:eastAsia="Times New Roman" w:hAnsi="Book Antiqua"/>
        </w:rPr>
        <w:t xml:space="preserve"> /</w:t>
      </w:r>
      <w:r w:rsidR="00A56BD6">
        <w:rPr>
          <w:rFonts w:ascii="Book Antiqua" w:eastAsia="Times New Roman" w:hAnsi="Book Antiqua"/>
        </w:rPr>
        <w:t xml:space="preserve">projektima finansiranih od strane EU-a, po mogućnosti vezani sa pitanjima prekogranične saradnje </w:t>
      </w:r>
      <w:r w:rsidRPr="00811EA8">
        <w:rPr>
          <w:rFonts w:ascii="Book Antiqua" w:eastAsia="Times New Roman" w:hAnsi="Book Antiqua"/>
        </w:rPr>
        <w:t>IPA II</w:t>
      </w:r>
      <w:r w:rsidR="00A56BD6">
        <w:rPr>
          <w:rFonts w:ascii="Book Antiqua" w:eastAsia="Times New Roman" w:hAnsi="Book Antiqua"/>
        </w:rPr>
        <w:t xml:space="preserve"> korisnicima </w:t>
      </w:r>
      <w:r w:rsidRPr="00811EA8">
        <w:rPr>
          <w:rFonts w:ascii="Book Antiqua" w:eastAsia="Times New Roman" w:hAnsi="Book Antiqua"/>
        </w:rPr>
        <w:t>;</w:t>
      </w:r>
    </w:p>
    <w:p w14:paraId="20151DD7" w14:textId="77777777"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</w:t>
      </w:r>
      <w:r w:rsidR="00A56BD6">
        <w:rPr>
          <w:rFonts w:ascii="Book Antiqua" w:eastAsia="Times New Roman" w:hAnsi="Book Antiqua"/>
        </w:rPr>
        <w:t xml:space="preserve">skustvo u upravljanju sa </w:t>
      </w:r>
      <w:r w:rsidR="007A289B">
        <w:rPr>
          <w:rFonts w:ascii="Book Antiqua" w:eastAsia="Times New Roman" w:hAnsi="Book Antiqua"/>
        </w:rPr>
        <w:t>finansijskim I administrativnim projektima</w:t>
      </w:r>
      <w:r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javne nabavke</w:t>
      </w:r>
      <w:r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podugovaranjem</w:t>
      </w:r>
      <w:r w:rsidRPr="00811EA8">
        <w:rPr>
          <w:rFonts w:ascii="Book Antiqua" w:eastAsia="Times New Roman" w:hAnsi="Book Antiqua"/>
        </w:rPr>
        <w:t>, bu</w:t>
      </w:r>
      <w:r w:rsidR="007A289B">
        <w:rPr>
          <w:rFonts w:ascii="Book Antiqua" w:eastAsia="Times New Roman" w:hAnsi="Book Antiqua"/>
        </w:rPr>
        <w:t>džetiranjem</w:t>
      </w:r>
      <w:r w:rsidRPr="00811EA8">
        <w:rPr>
          <w:rFonts w:ascii="Book Antiqua" w:eastAsia="Times New Roman" w:hAnsi="Book Antiqua"/>
        </w:rPr>
        <w:t xml:space="preserve">, </w:t>
      </w:r>
      <w:r w:rsidR="007A289B">
        <w:rPr>
          <w:rFonts w:ascii="Book Antiqua" w:eastAsia="Times New Roman" w:hAnsi="Book Antiqua"/>
        </w:rPr>
        <w:t>finansijskim izveštavanjem</w:t>
      </w:r>
      <w:r w:rsidRPr="00811EA8">
        <w:rPr>
          <w:rFonts w:ascii="Book Antiqua" w:eastAsia="Times New Roman" w:hAnsi="Book Antiqua"/>
        </w:rPr>
        <w:t>, administri</w:t>
      </w:r>
      <w:r w:rsidR="007A289B">
        <w:rPr>
          <w:rFonts w:ascii="Book Antiqua" w:eastAsia="Times New Roman" w:hAnsi="Book Antiqua"/>
        </w:rPr>
        <w:t>ranjem izvora</w:t>
      </w:r>
      <w:r w:rsidRPr="00811EA8">
        <w:rPr>
          <w:rFonts w:ascii="Book Antiqua" w:eastAsia="Times New Roman" w:hAnsi="Book Antiqua"/>
        </w:rPr>
        <w:t>;</w:t>
      </w:r>
    </w:p>
    <w:p w14:paraId="652674E1" w14:textId="77777777"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Iskustvo u pružanju obuka u vezi sa upravljanjem administrativnih i finansijskih projekata, iskustvo koji će ujedno biti i kao bogastvo</w:t>
      </w:r>
      <w:r w:rsidRPr="00811EA8">
        <w:rPr>
          <w:rFonts w:ascii="Book Antiqua" w:eastAsia="Times New Roman" w:hAnsi="Book Antiqua"/>
        </w:rPr>
        <w:t>;</w:t>
      </w:r>
    </w:p>
    <w:p w14:paraId="0F5EC949" w14:textId="77777777" w:rsidR="00811EA8" w:rsidRPr="00811EA8" w:rsidRDefault="00811EA8" w:rsidP="001A1937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- </w:t>
      </w:r>
      <w:r w:rsidR="007A289B">
        <w:rPr>
          <w:rFonts w:ascii="Book Antiqua" w:eastAsia="Times New Roman" w:hAnsi="Book Antiqua"/>
        </w:rPr>
        <w:t>Iskustvo kao consultant o finansjkom upravljanju i nabavkama u projektima finansiranim od strane međunarodnih donatora,  posebno na programima PKS-a koje  finansira EU, predstavljaće prednost</w:t>
      </w:r>
      <w:r w:rsidR="007A289B">
        <w:rPr>
          <w:rFonts w:ascii="Arial" w:hAnsi="Arial" w:cs="Arial"/>
          <w:color w:val="777777"/>
          <w:shd w:val="clear" w:color="auto" w:fill="FFFFFF"/>
        </w:rPr>
        <w:t>.</w:t>
      </w:r>
    </w:p>
    <w:p w14:paraId="425CBE6D" w14:textId="77777777" w:rsidR="00811EA8" w:rsidRPr="00811EA8" w:rsidRDefault="00811EA8" w:rsidP="001A1937">
      <w:pPr>
        <w:jc w:val="both"/>
        <w:rPr>
          <w:rFonts w:ascii="Book Antiqua" w:eastAsia="Times New Roman" w:hAnsi="Book Antiqua"/>
        </w:rPr>
      </w:pPr>
    </w:p>
    <w:p w14:paraId="7B022B51" w14:textId="77777777" w:rsidR="00811EA8" w:rsidRPr="00811EA8" w:rsidRDefault="007A289B" w:rsidP="00696E4B">
      <w:pPr>
        <w:rPr>
          <w:rFonts w:ascii="Book Antiqua" w:eastAsia="Times New Roman" w:hAnsi="Book Antiqua"/>
        </w:rPr>
      </w:pPr>
      <w:bookmarkStart w:id="0" w:name="_GoBack"/>
      <w:bookmarkEnd w:id="0"/>
      <w:r>
        <w:rPr>
          <w:rFonts w:ascii="Book Antiqua" w:eastAsia="Times New Roman" w:hAnsi="Book Antiqua"/>
        </w:rPr>
        <w:t>Finansijski zvaničnik treba da ima kosovsko državljanjstvo</w:t>
      </w:r>
      <w:r w:rsidR="00811EA8" w:rsidRPr="00811EA8">
        <w:rPr>
          <w:rFonts w:ascii="Book Antiqua" w:eastAsia="Times New Roman" w:hAnsi="Book Antiqua"/>
        </w:rPr>
        <w:t>.</w:t>
      </w:r>
    </w:p>
    <w:p w14:paraId="1D44CCD2" w14:textId="77777777" w:rsidR="00811EA8" w:rsidRPr="00F61821" w:rsidRDefault="00811EA8" w:rsidP="00811EA8">
      <w:pPr>
        <w:jc w:val="center"/>
        <w:rPr>
          <w:rFonts w:ascii="Book Antiqua" w:eastAsia="Times New Roman" w:hAnsi="Book Antiqua"/>
          <w:b/>
        </w:rPr>
      </w:pPr>
    </w:p>
    <w:p w14:paraId="73725AA5" w14:textId="77777777" w:rsidR="00811EA8" w:rsidRPr="00F61821" w:rsidRDefault="005C5AE2" w:rsidP="005C5AE2">
      <w:pPr>
        <w:jc w:val="both"/>
        <w:rPr>
          <w:rFonts w:ascii="Book Antiqua" w:eastAsia="Times New Roman" w:hAnsi="Book Antiqua"/>
          <w:b/>
        </w:rPr>
      </w:pPr>
      <w:r w:rsidRPr="00F61821">
        <w:rPr>
          <w:rFonts w:ascii="Book Antiqua" w:eastAsia="Times New Roman" w:hAnsi="Book Antiqua"/>
          <w:b/>
        </w:rPr>
        <w:t xml:space="preserve">                                    </w:t>
      </w:r>
      <w:r w:rsidR="007A289B" w:rsidRPr="00F61821">
        <w:rPr>
          <w:rFonts w:ascii="Book Antiqua" w:eastAsia="Times New Roman" w:hAnsi="Book Antiqua"/>
          <w:b/>
        </w:rPr>
        <w:t>Zainteresovani aplikanti će podnositi sledeće dokumente</w:t>
      </w:r>
      <w:r w:rsidR="00811EA8" w:rsidRPr="00F61821">
        <w:rPr>
          <w:rFonts w:ascii="Book Antiqua" w:eastAsia="Times New Roman" w:hAnsi="Book Antiqua"/>
          <w:b/>
        </w:rPr>
        <w:t>:</w:t>
      </w:r>
    </w:p>
    <w:p w14:paraId="050C5B4A" w14:textId="77777777" w:rsidR="005C5AE2" w:rsidRPr="00811EA8" w:rsidRDefault="005C5AE2" w:rsidP="005C5AE2">
      <w:pPr>
        <w:jc w:val="both"/>
        <w:rPr>
          <w:rFonts w:ascii="Book Antiqua" w:eastAsia="Times New Roman" w:hAnsi="Book Antiqua"/>
        </w:rPr>
      </w:pPr>
    </w:p>
    <w:p w14:paraId="4616D65D" w14:textId="77777777" w:rsidR="00811EA8" w:rsidRPr="00811EA8" w:rsidRDefault="005C5AE2" w:rsidP="005C5AE2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• c</w:t>
      </w:r>
      <w:r w:rsidR="00811EA8" w:rsidRPr="00811EA8">
        <w:rPr>
          <w:rFonts w:ascii="Book Antiqua" w:eastAsia="Times New Roman" w:hAnsi="Book Antiqua"/>
        </w:rPr>
        <w:t>urriculum Vitae (CV) n</w:t>
      </w:r>
      <w:r w:rsidR="007A289B">
        <w:rPr>
          <w:rFonts w:ascii="Book Antiqua" w:eastAsia="Times New Roman" w:hAnsi="Book Antiqua"/>
        </w:rPr>
        <w:t xml:space="preserve">a engleskom jeziku u obliku </w:t>
      </w:r>
      <w:r w:rsidR="00811EA8" w:rsidRPr="00811EA8">
        <w:rPr>
          <w:rFonts w:ascii="Book Antiqua" w:eastAsia="Times New Roman" w:hAnsi="Book Antiqua"/>
        </w:rPr>
        <w:t xml:space="preserve"> Europass;</w:t>
      </w:r>
    </w:p>
    <w:p w14:paraId="752A7544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• </w:t>
      </w:r>
      <w:r w:rsidR="005C5AE2">
        <w:rPr>
          <w:rFonts w:ascii="Book Antiqua" w:eastAsia="Times New Roman" w:hAnsi="Book Antiqua"/>
        </w:rPr>
        <w:t>m</w:t>
      </w:r>
      <w:r w:rsidR="001A1937">
        <w:rPr>
          <w:rFonts w:ascii="Book Antiqua" w:eastAsia="Times New Roman" w:hAnsi="Book Antiqua"/>
        </w:rPr>
        <w:t>otivaciono pismo na engleskom jeziku</w:t>
      </w:r>
      <w:r w:rsidRPr="00811EA8">
        <w:rPr>
          <w:rFonts w:ascii="Book Antiqua" w:eastAsia="Times New Roman" w:hAnsi="Book Antiqua"/>
        </w:rPr>
        <w:t>;</w:t>
      </w:r>
    </w:p>
    <w:p w14:paraId="78E1967B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• </w:t>
      </w:r>
      <w:r w:rsidR="001A1937">
        <w:rPr>
          <w:rFonts w:ascii="Book Antiqua" w:eastAsia="Times New Roman" w:hAnsi="Book Antiqua"/>
        </w:rPr>
        <w:t xml:space="preserve">svi  relavantni prateći dokumenti će se pružati tokom podnošenja /apilkacije </w:t>
      </w:r>
      <w:r w:rsidRPr="00811EA8">
        <w:rPr>
          <w:rFonts w:ascii="Book Antiqua" w:eastAsia="Times New Roman" w:hAnsi="Book Antiqua"/>
        </w:rPr>
        <w:t>(r</w:t>
      </w:r>
      <w:r w:rsidR="001A1937">
        <w:rPr>
          <w:rFonts w:ascii="Book Antiqua" w:eastAsia="Times New Roman" w:hAnsi="Book Antiqua"/>
        </w:rPr>
        <w:t>eferense</w:t>
      </w:r>
      <w:r w:rsidRPr="00811EA8">
        <w:rPr>
          <w:rFonts w:ascii="Book Antiqua" w:eastAsia="Times New Roman" w:hAnsi="Book Antiqua"/>
        </w:rPr>
        <w:t xml:space="preserve">, </w:t>
      </w:r>
      <w:r w:rsidR="001A1937">
        <w:rPr>
          <w:rFonts w:ascii="Book Antiqua" w:eastAsia="Times New Roman" w:hAnsi="Book Antiqua"/>
        </w:rPr>
        <w:t>noratizovane diplome</w:t>
      </w:r>
      <w:r w:rsidRPr="00811EA8">
        <w:rPr>
          <w:rFonts w:ascii="Book Antiqua" w:eastAsia="Times New Roman" w:hAnsi="Book Antiqua"/>
        </w:rPr>
        <w:t xml:space="preserve">, ID, </w:t>
      </w:r>
      <w:r w:rsidR="001A1937">
        <w:rPr>
          <w:rFonts w:ascii="Book Antiqua" w:eastAsia="Times New Roman" w:hAnsi="Book Antiqua"/>
        </w:rPr>
        <w:t xml:space="preserve">uverenje da niste pod istragom I uverenje da ste obavili sve finansijske obaveze u Poreskoj administraciji Kosova </w:t>
      </w:r>
      <w:r w:rsidR="001A1937">
        <w:rPr>
          <w:rFonts w:ascii="Arial" w:hAnsi="Arial" w:cs="Arial"/>
          <w:color w:val="777777"/>
          <w:shd w:val="clear" w:color="auto" w:fill="FFFFFF"/>
        </w:rPr>
        <w:t>.</w:t>
      </w:r>
    </w:p>
    <w:p w14:paraId="0156D25E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14:paraId="7AD0FFFD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14:paraId="3EF994AF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Aplik</w:t>
      </w:r>
      <w:r w:rsidR="001A1937">
        <w:rPr>
          <w:rFonts w:ascii="Book Antiqua" w:eastAsia="Times New Roman" w:hAnsi="Book Antiqua"/>
        </w:rPr>
        <w:t>acije treba podneti neposredno na sledeći e-mail adresu ili preko pošte</w:t>
      </w:r>
      <w:r w:rsidRPr="00811EA8">
        <w:rPr>
          <w:rFonts w:ascii="Book Antiqua" w:eastAsia="Times New Roman" w:hAnsi="Book Antiqua"/>
        </w:rPr>
        <w:t xml:space="preserve"> </w:t>
      </w:r>
      <w:r w:rsidR="001A1937">
        <w:rPr>
          <w:rFonts w:ascii="Book Antiqua" w:eastAsia="Times New Roman" w:hAnsi="Book Antiqua"/>
        </w:rPr>
        <w:t>LETEST dana</w:t>
      </w:r>
      <w:r w:rsidR="003D4763">
        <w:rPr>
          <w:rFonts w:ascii="Book Antiqua" w:eastAsia="Times New Roman" w:hAnsi="Book Antiqua"/>
        </w:rPr>
        <w:t>,</w:t>
      </w:r>
    </w:p>
    <w:p w14:paraId="07C9C1B0" w14:textId="2C12C357" w:rsidR="00811EA8" w:rsidRPr="00811EA8" w:rsidRDefault="001A1937" w:rsidP="005C5AE2">
      <w:pPr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poštom</w:t>
      </w:r>
      <w:r w:rsidR="00811EA8" w:rsidRPr="00811EA8">
        <w:rPr>
          <w:rFonts w:ascii="Book Antiqua" w:eastAsia="Times New Roman" w:hAnsi="Book Antiqua"/>
        </w:rPr>
        <w:t>:</w:t>
      </w:r>
      <w:r w:rsidR="003D4763" w:rsidRPr="003D4763">
        <w:rPr>
          <w:rFonts w:ascii="Book Antiqua" w:eastAsia="Times New Roman" w:hAnsi="Book Antiqua"/>
        </w:rPr>
        <w:t xml:space="preserve"> </w:t>
      </w:r>
      <w:r w:rsidR="00A176D7">
        <w:rPr>
          <w:rFonts w:ascii="Book Antiqua" w:eastAsia="Times New Roman" w:hAnsi="Book Antiqua"/>
        </w:rPr>
        <w:t>02</w:t>
      </w:r>
      <w:r w:rsidR="00FA0F60">
        <w:rPr>
          <w:rFonts w:ascii="Book Antiqua" w:eastAsia="Times New Roman" w:hAnsi="Book Antiqua"/>
        </w:rPr>
        <w:t>.11</w:t>
      </w:r>
      <w:r w:rsidR="003D4763">
        <w:rPr>
          <w:rFonts w:ascii="Book Antiqua" w:eastAsia="Times New Roman" w:hAnsi="Book Antiqua"/>
        </w:rPr>
        <w:t>.</w:t>
      </w:r>
      <w:r w:rsidR="003D4763" w:rsidRPr="00811EA8">
        <w:rPr>
          <w:rFonts w:ascii="Book Antiqua" w:eastAsia="Times New Roman" w:hAnsi="Book Antiqua"/>
        </w:rPr>
        <w:t>2018</w:t>
      </w:r>
    </w:p>
    <w:p w14:paraId="621834AF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14:paraId="55A9FCCF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>Minista</w:t>
      </w:r>
      <w:r w:rsidR="001A1937">
        <w:rPr>
          <w:rFonts w:ascii="Book Antiqua" w:eastAsia="Times New Roman" w:hAnsi="Book Antiqua"/>
        </w:rPr>
        <w:t>rstvo administracije lokalne samouprave, bivša zgrada “</w:t>
      </w:r>
      <w:r w:rsidRPr="00811EA8">
        <w:rPr>
          <w:rFonts w:ascii="Book Antiqua" w:eastAsia="Times New Roman" w:hAnsi="Book Antiqua"/>
        </w:rPr>
        <w:t>Rilindje</w:t>
      </w:r>
      <w:r w:rsidR="001A1937">
        <w:rPr>
          <w:rFonts w:ascii="Book Antiqua" w:eastAsia="Times New Roman" w:hAnsi="Book Antiqua"/>
        </w:rPr>
        <w:t>” 1</w:t>
      </w:r>
      <w:r w:rsidR="003D4763">
        <w:rPr>
          <w:rFonts w:ascii="Book Antiqua" w:eastAsia="Times New Roman" w:hAnsi="Book Antiqua"/>
        </w:rPr>
        <w:t>2</w:t>
      </w:r>
      <w:r w:rsidR="001A1937">
        <w:rPr>
          <w:rFonts w:ascii="Book Antiqua" w:eastAsia="Times New Roman" w:hAnsi="Book Antiqua"/>
        </w:rPr>
        <w:t>. sprat</w:t>
      </w:r>
      <w:r w:rsidRPr="00811EA8">
        <w:rPr>
          <w:rFonts w:ascii="Book Antiqua" w:eastAsia="Times New Roman" w:hAnsi="Book Antiqua"/>
        </w:rPr>
        <w:t>, Pri</w:t>
      </w:r>
      <w:r w:rsidR="001A1937">
        <w:rPr>
          <w:rFonts w:ascii="Book Antiqua" w:eastAsia="Times New Roman" w:hAnsi="Book Antiqua"/>
        </w:rPr>
        <w:t>ština</w:t>
      </w:r>
      <w:r w:rsidRPr="00811EA8">
        <w:rPr>
          <w:rFonts w:ascii="Book Antiqua" w:eastAsia="Times New Roman" w:hAnsi="Book Antiqua"/>
        </w:rPr>
        <w:t>, Kosov</w:t>
      </w:r>
      <w:r w:rsidR="001A1937">
        <w:rPr>
          <w:rFonts w:ascii="Book Antiqua" w:eastAsia="Times New Roman" w:hAnsi="Book Antiqua"/>
        </w:rPr>
        <w:t>o</w:t>
      </w:r>
    </w:p>
    <w:p w14:paraId="755465DE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14:paraId="41D4D93A" w14:textId="77777777" w:rsidR="00811EA8" w:rsidRDefault="00811EA8" w:rsidP="005C5AE2">
      <w:pPr>
        <w:jc w:val="both"/>
        <w:rPr>
          <w:rFonts w:ascii="Book Antiqua" w:eastAsia="Times New Roman" w:hAnsi="Book Antiqua"/>
        </w:rPr>
      </w:pPr>
      <w:r w:rsidRPr="00811EA8">
        <w:rPr>
          <w:rFonts w:ascii="Book Antiqua" w:eastAsia="Times New Roman" w:hAnsi="Book Antiqua"/>
        </w:rPr>
        <w:t xml:space="preserve">E-mail: </w:t>
      </w:r>
      <w:hyperlink r:id="rId9" w:history="1">
        <w:r w:rsidR="003D4763" w:rsidRPr="00282F1F">
          <w:rPr>
            <w:rStyle w:val="Hyperlink"/>
            <w:rFonts w:ascii="Book Antiqua" w:eastAsia="Times New Roman" w:hAnsi="Book Antiqua"/>
          </w:rPr>
          <w:t>hazbije.kelmendi@rks-gov.net</w:t>
        </w:r>
      </w:hyperlink>
    </w:p>
    <w:p w14:paraId="1D9E6F59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14:paraId="622264AC" w14:textId="77777777" w:rsidR="00811EA8" w:rsidRPr="00811EA8" w:rsidRDefault="00811EA8" w:rsidP="005C5AE2">
      <w:pPr>
        <w:jc w:val="both"/>
        <w:rPr>
          <w:rFonts w:ascii="Book Antiqua" w:eastAsia="Times New Roman" w:hAnsi="Book Antiqua"/>
        </w:rPr>
      </w:pPr>
    </w:p>
    <w:p w14:paraId="5C7D154A" w14:textId="77777777" w:rsidR="00E31866" w:rsidRDefault="001A1937" w:rsidP="005C5AE2">
      <w:pPr>
        <w:jc w:val="both"/>
        <w:rPr>
          <w:rFonts w:ascii="Book Antiqua" w:hAnsi="Book Antiqua"/>
          <w:b/>
          <w:sz w:val="23"/>
          <w:szCs w:val="23"/>
          <w:lang w:val="sq-AL"/>
        </w:rPr>
      </w:pPr>
      <w:r>
        <w:rPr>
          <w:rFonts w:ascii="Book Antiqua" w:eastAsia="Times New Roman" w:hAnsi="Book Antiqua"/>
        </w:rPr>
        <w:t>Beleška</w:t>
      </w:r>
      <w:r w:rsidR="00811EA8" w:rsidRPr="00811EA8">
        <w:rPr>
          <w:rFonts w:ascii="Book Antiqua" w:eastAsia="Times New Roman" w:hAnsi="Book Antiqua"/>
        </w:rPr>
        <w:t>: V</w:t>
      </w:r>
      <w:r w:rsidR="005C5AE2">
        <w:rPr>
          <w:rFonts w:ascii="Book Antiqua" w:eastAsia="Times New Roman" w:hAnsi="Book Antiqua"/>
        </w:rPr>
        <w:t>samo aplikacije koje su primljene do datuma zatvaranja konkursa biće primljene za pregled (razmatranje)</w:t>
      </w:r>
      <w:r>
        <w:rPr>
          <w:rFonts w:ascii="Arial" w:hAnsi="Arial" w:cs="Arial"/>
          <w:color w:val="777777"/>
          <w:shd w:val="clear" w:color="auto" w:fill="FFFFFF"/>
        </w:rPr>
        <w:t>.</w:t>
      </w:r>
    </w:p>
    <w:p w14:paraId="45A6ACEC" w14:textId="77777777" w:rsidR="00811EA8" w:rsidRPr="00F50C34" w:rsidRDefault="00811EA8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sectPr w:rsidR="00811EA8" w:rsidRPr="00F50C34" w:rsidSect="00BE2052">
      <w:pgSz w:w="12240" w:h="15840"/>
      <w:pgMar w:top="1260" w:right="126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4EF5" w14:textId="77777777" w:rsidR="00AE09AB" w:rsidRDefault="00AE09AB" w:rsidP="002C79DD">
      <w:r>
        <w:separator/>
      </w:r>
    </w:p>
  </w:endnote>
  <w:endnote w:type="continuationSeparator" w:id="0">
    <w:p w14:paraId="02DFA219" w14:textId="77777777" w:rsidR="00AE09AB" w:rsidRDefault="00AE09AB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CD463" w14:textId="77777777" w:rsidR="00AE09AB" w:rsidRDefault="00AE09AB" w:rsidP="002C79DD">
      <w:r>
        <w:separator/>
      </w:r>
    </w:p>
  </w:footnote>
  <w:footnote w:type="continuationSeparator" w:id="0">
    <w:p w14:paraId="03F4201F" w14:textId="77777777" w:rsidR="00AE09AB" w:rsidRDefault="00AE09AB" w:rsidP="002C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D78EC"/>
    <w:multiLevelType w:val="hybridMultilevel"/>
    <w:tmpl w:val="9EFA6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77AD"/>
    <w:multiLevelType w:val="hybridMultilevel"/>
    <w:tmpl w:val="E788CC74"/>
    <w:lvl w:ilvl="0" w:tplc="F45E4F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EA66C1"/>
    <w:multiLevelType w:val="hybridMultilevel"/>
    <w:tmpl w:val="8F121A2A"/>
    <w:lvl w:ilvl="0" w:tplc="7630B1F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1559A"/>
    <w:rsid w:val="000204EE"/>
    <w:rsid w:val="00023447"/>
    <w:rsid w:val="00031840"/>
    <w:rsid w:val="0004553E"/>
    <w:rsid w:val="000512CE"/>
    <w:rsid w:val="00060E93"/>
    <w:rsid w:val="000757FB"/>
    <w:rsid w:val="00084724"/>
    <w:rsid w:val="0009718B"/>
    <w:rsid w:val="001002AD"/>
    <w:rsid w:val="00122BB7"/>
    <w:rsid w:val="00137032"/>
    <w:rsid w:val="001A1937"/>
    <w:rsid w:val="001A5FFC"/>
    <w:rsid w:val="001D102B"/>
    <w:rsid w:val="00200AB5"/>
    <w:rsid w:val="00226708"/>
    <w:rsid w:val="00227960"/>
    <w:rsid w:val="00286597"/>
    <w:rsid w:val="00287E49"/>
    <w:rsid w:val="002C79DD"/>
    <w:rsid w:val="002D36E3"/>
    <w:rsid w:val="002D4E56"/>
    <w:rsid w:val="002D77B2"/>
    <w:rsid w:val="002E4A88"/>
    <w:rsid w:val="00306C94"/>
    <w:rsid w:val="00315CD6"/>
    <w:rsid w:val="00321524"/>
    <w:rsid w:val="003305CE"/>
    <w:rsid w:val="0039490F"/>
    <w:rsid w:val="003A1B64"/>
    <w:rsid w:val="003C5300"/>
    <w:rsid w:val="003D4763"/>
    <w:rsid w:val="00407FB5"/>
    <w:rsid w:val="004213E9"/>
    <w:rsid w:val="00424F71"/>
    <w:rsid w:val="00430C1A"/>
    <w:rsid w:val="00432D90"/>
    <w:rsid w:val="00434B2E"/>
    <w:rsid w:val="00436817"/>
    <w:rsid w:val="00441C32"/>
    <w:rsid w:val="004512BE"/>
    <w:rsid w:val="004531EC"/>
    <w:rsid w:val="00461F5E"/>
    <w:rsid w:val="00473B1A"/>
    <w:rsid w:val="00475BEE"/>
    <w:rsid w:val="00485943"/>
    <w:rsid w:val="004B0107"/>
    <w:rsid w:val="004E146A"/>
    <w:rsid w:val="004F3999"/>
    <w:rsid w:val="004F42CB"/>
    <w:rsid w:val="005061A5"/>
    <w:rsid w:val="005A3CF0"/>
    <w:rsid w:val="005B0173"/>
    <w:rsid w:val="005C5AE2"/>
    <w:rsid w:val="005D007E"/>
    <w:rsid w:val="005D067D"/>
    <w:rsid w:val="005F6C9A"/>
    <w:rsid w:val="006022F5"/>
    <w:rsid w:val="0061000E"/>
    <w:rsid w:val="00631F20"/>
    <w:rsid w:val="006341CE"/>
    <w:rsid w:val="00660BE0"/>
    <w:rsid w:val="00665EC4"/>
    <w:rsid w:val="00682AF2"/>
    <w:rsid w:val="00690ADA"/>
    <w:rsid w:val="00696E4B"/>
    <w:rsid w:val="006B2B2E"/>
    <w:rsid w:val="006C1B28"/>
    <w:rsid w:val="006D45DF"/>
    <w:rsid w:val="006E267C"/>
    <w:rsid w:val="006E2823"/>
    <w:rsid w:val="006E5B5B"/>
    <w:rsid w:val="006F0A81"/>
    <w:rsid w:val="00712FE9"/>
    <w:rsid w:val="00724FF0"/>
    <w:rsid w:val="00753DDD"/>
    <w:rsid w:val="00765C6D"/>
    <w:rsid w:val="00784A5C"/>
    <w:rsid w:val="007A289B"/>
    <w:rsid w:val="007E0B4D"/>
    <w:rsid w:val="007E4A95"/>
    <w:rsid w:val="007E550E"/>
    <w:rsid w:val="007F58B3"/>
    <w:rsid w:val="00811EA8"/>
    <w:rsid w:val="00822E84"/>
    <w:rsid w:val="008912EC"/>
    <w:rsid w:val="00891407"/>
    <w:rsid w:val="008A774D"/>
    <w:rsid w:val="008B2A4F"/>
    <w:rsid w:val="00914335"/>
    <w:rsid w:val="0094568B"/>
    <w:rsid w:val="00973E2D"/>
    <w:rsid w:val="00974E30"/>
    <w:rsid w:val="009869AB"/>
    <w:rsid w:val="00990298"/>
    <w:rsid w:val="009911A9"/>
    <w:rsid w:val="009A7849"/>
    <w:rsid w:val="009C34B9"/>
    <w:rsid w:val="009D267E"/>
    <w:rsid w:val="009F7E56"/>
    <w:rsid w:val="00A00502"/>
    <w:rsid w:val="00A00AF5"/>
    <w:rsid w:val="00A176D7"/>
    <w:rsid w:val="00A2172A"/>
    <w:rsid w:val="00A33286"/>
    <w:rsid w:val="00A47C2A"/>
    <w:rsid w:val="00A56BD6"/>
    <w:rsid w:val="00A61DE1"/>
    <w:rsid w:val="00A645D6"/>
    <w:rsid w:val="00AA4DA2"/>
    <w:rsid w:val="00AD3598"/>
    <w:rsid w:val="00AE09AB"/>
    <w:rsid w:val="00AE2BDC"/>
    <w:rsid w:val="00B11F06"/>
    <w:rsid w:val="00B248E6"/>
    <w:rsid w:val="00B32A9F"/>
    <w:rsid w:val="00B54DBF"/>
    <w:rsid w:val="00B7792A"/>
    <w:rsid w:val="00B901D4"/>
    <w:rsid w:val="00B95980"/>
    <w:rsid w:val="00BA1BC3"/>
    <w:rsid w:val="00BC3703"/>
    <w:rsid w:val="00BE2052"/>
    <w:rsid w:val="00BF6076"/>
    <w:rsid w:val="00C60514"/>
    <w:rsid w:val="00CA03C9"/>
    <w:rsid w:val="00CA2A5C"/>
    <w:rsid w:val="00CC7CDF"/>
    <w:rsid w:val="00CD0649"/>
    <w:rsid w:val="00CD6929"/>
    <w:rsid w:val="00CE602E"/>
    <w:rsid w:val="00D01552"/>
    <w:rsid w:val="00D24443"/>
    <w:rsid w:val="00D27343"/>
    <w:rsid w:val="00D3298C"/>
    <w:rsid w:val="00D333BC"/>
    <w:rsid w:val="00D50824"/>
    <w:rsid w:val="00D509CB"/>
    <w:rsid w:val="00D50FC4"/>
    <w:rsid w:val="00D76D34"/>
    <w:rsid w:val="00D8236D"/>
    <w:rsid w:val="00DA15A2"/>
    <w:rsid w:val="00DA569F"/>
    <w:rsid w:val="00DC095F"/>
    <w:rsid w:val="00E129AD"/>
    <w:rsid w:val="00E27E49"/>
    <w:rsid w:val="00E31866"/>
    <w:rsid w:val="00E60897"/>
    <w:rsid w:val="00E7139E"/>
    <w:rsid w:val="00E867D8"/>
    <w:rsid w:val="00ED6DEC"/>
    <w:rsid w:val="00EF1510"/>
    <w:rsid w:val="00F013D6"/>
    <w:rsid w:val="00F03AF3"/>
    <w:rsid w:val="00F0668E"/>
    <w:rsid w:val="00F25C35"/>
    <w:rsid w:val="00F50C34"/>
    <w:rsid w:val="00F61821"/>
    <w:rsid w:val="00F841D8"/>
    <w:rsid w:val="00F973B7"/>
    <w:rsid w:val="00FA0F60"/>
    <w:rsid w:val="00FA4400"/>
    <w:rsid w:val="00FB61EC"/>
    <w:rsid w:val="00FD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39B5B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C79DD"/>
    <w:rPr>
      <w:rFonts w:eastAsia="MS Mincho"/>
    </w:rPr>
  </w:style>
  <w:style w:type="paragraph" w:styleId="Footer">
    <w:name w:val="footer"/>
    <w:basedOn w:val="Normal"/>
    <w:link w:val="Foot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3D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zbije.kelmend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BB2-D310-41E1-BEDE-54574C37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Trim Berisha</cp:lastModifiedBy>
  <cp:revision>4</cp:revision>
  <cp:lastPrinted>2018-03-28T09:08:00Z</cp:lastPrinted>
  <dcterms:created xsi:type="dcterms:W3CDTF">2018-10-11T11:07:00Z</dcterms:created>
  <dcterms:modified xsi:type="dcterms:W3CDTF">2018-10-15T09:05:00Z</dcterms:modified>
</cp:coreProperties>
</file>