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6F41E6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26</w:t>
      </w:r>
      <w:r w:rsidR="009F3228">
        <w:rPr>
          <w:rFonts w:ascii="Book Antiqua" w:hAnsi="Book Antiqua"/>
          <w:b/>
          <w:sz w:val="22"/>
          <w:szCs w:val="22"/>
        </w:rPr>
        <w:t>.02</w:t>
      </w:r>
      <w:r w:rsidR="005C0CB3">
        <w:rPr>
          <w:rFonts w:ascii="Book Antiqua" w:hAnsi="Book Antiqua"/>
          <w:b/>
          <w:sz w:val="22"/>
          <w:szCs w:val="22"/>
        </w:rPr>
        <w:t>.</w:t>
      </w:r>
      <w:r w:rsidR="009F3228">
        <w:rPr>
          <w:rFonts w:ascii="Book Antiqua" w:hAnsi="Book Antiqua"/>
          <w:b/>
          <w:sz w:val="22"/>
          <w:szCs w:val="22"/>
        </w:rPr>
        <w:t>2020</w:t>
      </w:r>
      <w:r w:rsidR="00CB79ED"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2B5D9B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2B5D9B" w:rsidRDefault="00A34351" w:rsidP="00A34351">
      <w:pPr>
        <w:spacing w:after="200" w:line="276" w:lineRule="auto"/>
        <w:jc w:val="center"/>
        <w:rPr>
          <w:b/>
          <w:bCs/>
          <w:i/>
          <w:noProof w:val="0"/>
        </w:rPr>
      </w:pPr>
      <w:r w:rsidRPr="002B5D9B">
        <w:rPr>
          <w:b/>
          <w:bCs/>
          <w:i/>
          <w:noProof w:val="0"/>
        </w:rPr>
        <w:t>NJOFTIM</w:t>
      </w:r>
    </w:p>
    <w:p w:rsidR="00A34351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t xml:space="preserve">NJOFTOHEN të gjithë kandidatët të cilët kanë marr pjesë në procedurën e rekrutimit për pozitën </w:t>
      </w:r>
      <w:r w:rsidR="006F41E6" w:rsidRPr="006F41E6">
        <w:rPr>
          <w:rFonts w:eastAsia="Times New Roman"/>
          <w:noProof w:val="0"/>
          <w:color w:val="000000"/>
        </w:rPr>
        <w:t>Zyrtar</w:t>
      </w:r>
      <w:r w:rsidR="006F41E6">
        <w:rPr>
          <w:rFonts w:eastAsia="Times New Roman"/>
          <w:noProof w:val="0"/>
          <w:color w:val="000000"/>
        </w:rPr>
        <w:t xml:space="preserve"> për</w:t>
      </w:r>
      <w:r w:rsidR="006F41E6" w:rsidRPr="006F41E6">
        <w:rPr>
          <w:rFonts w:eastAsia="Times New Roman"/>
          <w:noProof w:val="0"/>
          <w:color w:val="000000"/>
        </w:rPr>
        <w:t xml:space="preserve"> </w:t>
      </w:r>
      <w:proofErr w:type="spellStart"/>
      <w:r w:rsidR="006F41E6" w:rsidRPr="006F41E6">
        <w:rPr>
          <w:rFonts w:eastAsia="Times New Roman"/>
          <w:noProof w:val="0"/>
          <w:color w:val="000000"/>
        </w:rPr>
        <w:t>Kordinim</w:t>
      </w:r>
      <w:proofErr w:type="spellEnd"/>
      <w:r w:rsidR="006F41E6" w:rsidRPr="006F41E6">
        <w:rPr>
          <w:rFonts w:eastAsia="Times New Roman"/>
          <w:noProof w:val="0"/>
          <w:color w:val="000000"/>
        </w:rPr>
        <w:t xml:space="preserve"> të Politikave</w:t>
      </w:r>
      <w:r w:rsidR="006F41E6">
        <w:rPr>
          <w:rFonts w:eastAsia="Times New Roman"/>
          <w:noProof w:val="0"/>
          <w:color w:val="000000"/>
        </w:rPr>
        <w:t xml:space="preserve"> </w:t>
      </w:r>
      <w:r w:rsidRPr="002B5D9B">
        <w:rPr>
          <w:rFonts w:eastAsia="Times New Roman"/>
          <w:noProof w:val="0"/>
          <w:color w:val="000000"/>
        </w:rPr>
        <w:t xml:space="preserve">të shpallur më </w:t>
      </w:r>
      <w:r w:rsidR="006F41E6">
        <w:rPr>
          <w:rFonts w:eastAsia="Times New Roman"/>
          <w:noProof w:val="0"/>
          <w:color w:val="000000"/>
        </w:rPr>
        <w:t>06.02</w:t>
      </w:r>
      <w:r w:rsidR="009F3228">
        <w:rPr>
          <w:rFonts w:eastAsia="Times New Roman"/>
          <w:noProof w:val="0"/>
          <w:color w:val="000000"/>
        </w:rPr>
        <w:t>.2020</w:t>
      </w:r>
      <w:r w:rsidRPr="002B5D9B">
        <w:rPr>
          <w:rFonts w:eastAsia="Times New Roman"/>
          <w:noProof w:val="0"/>
          <w:color w:val="000000"/>
        </w:rPr>
        <w:t xml:space="preserve"> deri më </w:t>
      </w:r>
      <w:r w:rsidR="006F41E6">
        <w:rPr>
          <w:rFonts w:eastAsia="Times New Roman"/>
          <w:noProof w:val="0"/>
          <w:color w:val="000000"/>
        </w:rPr>
        <w:t>13</w:t>
      </w:r>
      <w:r w:rsidR="009F3228">
        <w:rPr>
          <w:rFonts w:eastAsia="Times New Roman"/>
          <w:noProof w:val="0"/>
          <w:color w:val="000000"/>
        </w:rPr>
        <w:t>.02.2020</w:t>
      </w:r>
      <w:r w:rsidRPr="002B5D9B">
        <w:rPr>
          <w:rFonts w:eastAsia="Times New Roman"/>
          <w:noProof w:val="0"/>
          <w:color w:val="000000"/>
        </w:rPr>
        <w:t>, se proc</w:t>
      </w:r>
      <w:r w:rsidR="002B5D9B">
        <w:rPr>
          <w:rFonts w:eastAsia="Times New Roman"/>
          <w:noProof w:val="0"/>
          <w:color w:val="000000"/>
        </w:rPr>
        <w:t>edura e rekrutimit është anuluar</w:t>
      </w:r>
      <w:r w:rsidR="00DB695B">
        <w:rPr>
          <w:rFonts w:eastAsia="Times New Roman"/>
          <w:noProof w:val="0"/>
          <w:color w:val="000000"/>
        </w:rPr>
        <w:t xml:space="preserve"> </w:t>
      </w:r>
      <w:bookmarkStart w:id="0" w:name="_GoBack"/>
      <w:bookmarkEnd w:id="0"/>
      <w:r w:rsidR="00107467" w:rsidRPr="002B5D9B">
        <w:rPr>
          <w:rFonts w:eastAsia="Times New Roman"/>
          <w:noProof w:val="0"/>
          <w:color w:val="000000"/>
        </w:rPr>
        <w:t>për shkak të</w:t>
      </w:r>
      <w:r w:rsidR="005C0CB3" w:rsidRPr="002B5D9B">
        <w:rPr>
          <w:rFonts w:eastAsia="Times New Roman"/>
          <w:noProof w:val="0"/>
          <w:color w:val="000000"/>
        </w:rPr>
        <w:t xml:space="preserve"> </w:t>
      </w:r>
      <w:r w:rsidR="002B5D9B" w:rsidRPr="002B5D9B">
        <w:rPr>
          <w:rFonts w:eastAsia="Times New Roman"/>
          <w:noProof w:val="0"/>
          <w:color w:val="000000"/>
        </w:rPr>
        <w:t>mos përmbu</w:t>
      </w:r>
      <w:r w:rsidR="00CB6E91">
        <w:rPr>
          <w:rFonts w:eastAsia="Times New Roman"/>
          <w:noProof w:val="0"/>
          <w:color w:val="000000"/>
        </w:rPr>
        <w:t xml:space="preserve">shjes së kritereve </w:t>
      </w:r>
      <w:r w:rsidR="002B5D9B">
        <w:rPr>
          <w:rFonts w:eastAsia="Times New Roman"/>
          <w:noProof w:val="0"/>
          <w:color w:val="000000"/>
        </w:rPr>
        <w:t>në procedurën e rekrutimit</w:t>
      </w:r>
      <w:r w:rsidR="005C0CB3" w:rsidRPr="002B5D9B">
        <w:rPr>
          <w:rFonts w:eastAsia="Times New Roman"/>
          <w:noProof w:val="0"/>
          <w:color w:val="000000"/>
        </w:rPr>
        <w:t>.</w:t>
      </w:r>
    </w:p>
    <w:p w:rsidR="00107467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br/>
        <w:t xml:space="preserve"> </w:t>
      </w: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2B5D9B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sr-Latn-RS"/>
        </w:rPr>
      </w:pPr>
      <w:proofErr w:type="spellStart"/>
      <w:r w:rsidRPr="00B74DFE">
        <w:rPr>
          <w:rFonts w:eastAsia="Times New Roman"/>
          <w:noProof w:val="0"/>
          <w:color w:val="000000"/>
        </w:rPr>
        <w:t>Obaveštavamo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sve</w:t>
      </w:r>
      <w:proofErr w:type="spellEnd"/>
      <w:r w:rsidRPr="00B74DFE">
        <w:rPr>
          <w:rFonts w:eastAsia="Times New Roman"/>
          <w:noProof w:val="0"/>
          <w:color w:val="000000"/>
        </w:rPr>
        <w:t xml:space="preserve"> kandidate koji </w:t>
      </w:r>
      <w:proofErr w:type="spellStart"/>
      <w:r w:rsidRPr="00B74DFE">
        <w:rPr>
          <w:rFonts w:eastAsia="Times New Roman"/>
          <w:noProof w:val="0"/>
          <w:color w:val="000000"/>
        </w:rPr>
        <w:t>su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aplicirali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za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polož</w:t>
      </w:r>
      <w:r w:rsidR="00107467" w:rsidRPr="00B74DFE">
        <w:rPr>
          <w:rFonts w:eastAsia="Times New Roman"/>
          <w:noProof w:val="0"/>
          <w:color w:val="000000"/>
        </w:rPr>
        <w:t>aj</w:t>
      </w:r>
      <w:proofErr w:type="spellEnd"/>
      <w:r w:rsidR="00107467" w:rsidRPr="00B74DFE">
        <w:rPr>
          <w:rFonts w:eastAsia="Times New Roman"/>
          <w:noProof w:val="0"/>
          <w:color w:val="000000"/>
        </w:rPr>
        <w:t xml:space="preserve"> </w:t>
      </w:r>
      <w:r w:rsidR="002B5D9B">
        <w:rPr>
          <w:rFonts w:eastAsia="Times New Roman"/>
          <w:noProof w:val="0"/>
          <w:color w:val="000000"/>
          <w:lang w:val="sr-Latn-RS"/>
        </w:rPr>
        <w:t xml:space="preserve"> </w:t>
      </w:r>
      <w:r w:rsidR="006F41E6" w:rsidRPr="006F41E6">
        <w:rPr>
          <w:rFonts w:eastAsia="Times New Roman"/>
          <w:noProof w:val="0"/>
          <w:color w:val="000000"/>
          <w:lang w:val="sr-Latn-RS"/>
        </w:rPr>
        <w:t xml:space="preserve">Službenik za koordinaciju politika </w:t>
      </w:r>
      <w:proofErr w:type="spellStart"/>
      <w:r w:rsidRPr="00B74DFE">
        <w:rPr>
          <w:rFonts w:eastAsia="Times New Roman"/>
          <w:noProof w:val="0"/>
          <w:color w:val="000000"/>
        </w:rPr>
        <w:t>objavljeno</w:t>
      </w:r>
      <w:proofErr w:type="spellEnd"/>
      <w:r w:rsidRPr="00B74DFE">
        <w:rPr>
          <w:rFonts w:eastAsia="Times New Roman"/>
          <w:noProof w:val="0"/>
          <w:color w:val="000000"/>
        </w:rPr>
        <w:t xml:space="preserve">  </w:t>
      </w:r>
      <w:r w:rsidR="006F41E6">
        <w:rPr>
          <w:rFonts w:eastAsia="Times New Roman"/>
          <w:noProof w:val="0"/>
          <w:color w:val="000000"/>
        </w:rPr>
        <w:t>06.02</w:t>
      </w:r>
      <w:r w:rsidR="009F3228">
        <w:rPr>
          <w:rFonts w:eastAsia="Times New Roman"/>
          <w:noProof w:val="0"/>
          <w:color w:val="000000"/>
        </w:rPr>
        <w:t>.2020</w:t>
      </w:r>
      <w:r w:rsidRPr="00B74DFE">
        <w:rPr>
          <w:rFonts w:eastAsia="Times New Roman"/>
          <w:noProof w:val="0"/>
          <w:color w:val="000000"/>
        </w:rPr>
        <w:t xml:space="preserve"> do  </w:t>
      </w:r>
      <w:r w:rsidR="006F41E6">
        <w:rPr>
          <w:rFonts w:eastAsia="Times New Roman"/>
          <w:noProof w:val="0"/>
          <w:color w:val="000000"/>
        </w:rPr>
        <w:t>13</w:t>
      </w:r>
      <w:r w:rsidR="009F3228">
        <w:rPr>
          <w:rFonts w:eastAsia="Times New Roman"/>
          <w:noProof w:val="0"/>
          <w:color w:val="000000"/>
        </w:rPr>
        <w:t>.02.2020</w:t>
      </w:r>
      <w:r w:rsidRPr="00B74DFE">
        <w:rPr>
          <w:rFonts w:eastAsia="Times New Roman"/>
          <w:noProof w:val="0"/>
          <w:color w:val="000000"/>
        </w:rPr>
        <w:t xml:space="preserve">, </w:t>
      </w:r>
      <w:proofErr w:type="spellStart"/>
      <w:r w:rsidRPr="00B74DFE">
        <w:rPr>
          <w:rFonts w:eastAsia="Times New Roman"/>
          <w:noProof w:val="0"/>
          <w:color w:val="000000"/>
        </w:rPr>
        <w:t>da</w:t>
      </w:r>
      <w:proofErr w:type="spellEnd"/>
      <w:r w:rsidRPr="00B74DFE">
        <w:rPr>
          <w:rFonts w:eastAsia="Times New Roman"/>
          <w:noProof w:val="0"/>
          <w:color w:val="000000"/>
        </w:rPr>
        <w:t xml:space="preserve"> je procedura </w:t>
      </w:r>
      <w:proofErr w:type="spellStart"/>
      <w:r w:rsidR="00776FF5">
        <w:rPr>
          <w:rFonts w:eastAsia="Times New Roman"/>
          <w:noProof w:val="0"/>
          <w:color w:val="000000"/>
        </w:rPr>
        <w:t>regrutacije</w:t>
      </w:r>
      <w:proofErr w:type="spellEnd"/>
      <w:r w:rsidR="00776FF5">
        <w:rPr>
          <w:rFonts w:eastAsia="Times New Roman"/>
          <w:noProof w:val="0"/>
          <w:color w:val="000000"/>
        </w:rPr>
        <w:t xml:space="preserve"> </w:t>
      </w:r>
      <w:proofErr w:type="spellStart"/>
      <w:r w:rsidR="00776FF5">
        <w:rPr>
          <w:rFonts w:eastAsia="Times New Roman"/>
          <w:noProof w:val="0"/>
          <w:color w:val="000000"/>
        </w:rPr>
        <w:t>anulirana</w:t>
      </w:r>
      <w:proofErr w:type="spellEnd"/>
      <w:r w:rsidR="00776FF5">
        <w:rPr>
          <w:rFonts w:eastAsia="Times New Roman"/>
          <w:noProof w:val="0"/>
          <w:color w:val="000000"/>
        </w:rPr>
        <w:t xml:space="preserve"> </w:t>
      </w:r>
      <w:r w:rsidR="00AF227D">
        <w:rPr>
          <w:rFonts w:eastAsia="Times New Roman"/>
          <w:noProof w:val="0"/>
          <w:color w:val="000000"/>
          <w:lang w:val="sr-Latn-RS"/>
        </w:rPr>
        <w:t>zbog neispun</w:t>
      </w:r>
      <w:r w:rsidR="00776FF5">
        <w:rPr>
          <w:rFonts w:eastAsia="Times New Roman"/>
          <w:noProof w:val="0"/>
          <w:color w:val="000000"/>
          <w:lang w:val="sr-Latn-RS"/>
        </w:rPr>
        <w:t>javanja kriterijuma procedure regrutacije</w:t>
      </w:r>
      <w:r w:rsidR="00AF227D">
        <w:rPr>
          <w:rFonts w:eastAsia="Times New Roman"/>
          <w:noProof w:val="0"/>
          <w:color w:val="000000"/>
          <w:lang w:val="sr-Latn-RS"/>
        </w:rPr>
        <w:t>.</w:t>
      </w:r>
      <w:r w:rsidR="00AF227D" w:rsidRPr="00B74DFE">
        <w:rPr>
          <w:rFonts w:eastAsia="Times New Roman"/>
          <w:noProof w:val="0"/>
          <w:color w:val="000000"/>
        </w:rPr>
        <w:t xml:space="preserve"> </w:t>
      </w:r>
      <w:r w:rsidRPr="0012391C">
        <w:t xml:space="preserve"> 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41E6"/>
    <w:rsid w:val="006F71E6"/>
    <w:rsid w:val="007125F6"/>
    <w:rsid w:val="00776FF5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9F3228"/>
    <w:rsid w:val="00A01AAC"/>
    <w:rsid w:val="00A34351"/>
    <w:rsid w:val="00A55909"/>
    <w:rsid w:val="00A82BFD"/>
    <w:rsid w:val="00AA3D7A"/>
    <w:rsid w:val="00AF227D"/>
    <w:rsid w:val="00B25B66"/>
    <w:rsid w:val="00B74740"/>
    <w:rsid w:val="00B74DFE"/>
    <w:rsid w:val="00BA7332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B695B"/>
    <w:rsid w:val="00DD227A"/>
    <w:rsid w:val="00DF087B"/>
    <w:rsid w:val="00E17A42"/>
    <w:rsid w:val="00E92D85"/>
    <w:rsid w:val="00EB18B3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A0CD-811B-43FF-813D-021FB31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Blerdon Pajaziti</cp:lastModifiedBy>
  <cp:revision>6</cp:revision>
  <cp:lastPrinted>2019-04-23T13:31:00Z</cp:lastPrinted>
  <dcterms:created xsi:type="dcterms:W3CDTF">2019-04-23T13:31:00Z</dcterms:created>
  <dcterms:modified xsi:type="dcterms:W3CDTF">2020-02-26T12:08:00Z</dcterms:modified>
</cp:coreProperties>
</file>