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22BF" w14:textId="1EBB00D7" w:rsidR="00D568CB" w:rsidRPr="00A81329" w:rsidRDefault="00A81329" w:rsidP="00520BB6">
      <w:pPr>
        <w:jc w:val="both"/>
        <w:rPr>
          <w:sz w:val="24"/>
          <w:szCs w:val="24"/>
          <w:lang w:val="en-US"/>
        </w:rPr>
      </w:pPr>
      <w:r w:rsidRPr="00A81329">
        <w:rPr>
          <w:sz w:val="24"/>
          <w:szCs w:val="24"/>
          <w:lang w:val="en-US"/>
        </w:rPr>
        <w:t>Based on the Local Self-Government Strategy 2016-2026 on strengthening the partnership between the Ministry of Local Government Administration (MLGA) and civil society, the MLGA and Non-Governmental Organizations (NGOs) with a focus on local government, agree to issue this:</w:t>
      </w:r>
    </w:p>
    <w:p w14:paraId="55F18B1B" w14:textId="07AF4BAF" w:rsidR="00D568CB" w:rsidRPr="00A81329" w:rsidRDefault="00A81329" w:rsidP="002C5C28">
      <w:pPr>
        <w:jc w:val="center"/>
        <w:rPr>
          <w:b/>
          <w:bCs/>
          <w:sz w:val="28"/>
          <w:szCs w:val="26"/>
          <w:lang w:val="en-US"/>
        </w:rPr>
      </w:pPr>
      <w:r w:rsidRPr="00A81329">
        <w:rPr>
          <w:b/>
          <w:bCs/>
          <w:sz w:val="28"/>
          <w:szCs w:val="26"/>
          <w:lang w:val="en-US"/>
        </w:rPr>
        <w:t>STATEMENT</w:t>
      </w:r>
    </w:p>
    <w:p w14:paraId="7BA7649C" w14:textId="4086F823" w:rsidR="00957C90" w:rsidRPr="00A81329" w:rsidRDefault="00957C90" w:rsidP="00957C90">
      <w:pPr>
        <w:jc w:val="center"/>
        <w:rPr>
          <w:b/>
          <w:bCs/>
          <w:sz w:val="24"/>
          <w:szCs w:val="24"/>
          <w:lang w:val="en-US"/>
        </w:rPr>
      </w:pPr>
    </w:p>
    <w:p w14:paraId="4E0699BE" w14:textId="6DE5E43D" w:rsidR="004A204A" w:rsidRPr="00A81329" w:rsidRDefault="00A81329" w:rsidP="00A81329">
      <w:pPr>
        <w:pStyle w:val="ListParagraph"/>
        <w:numPr>
          <w:ilvl w:val="0"/>
          <w:numId w:val="6"/>
        </w:numPr>
        <w:jc w:val="both"/>
        <w:rPr>
          <w:sz w:val="24"/>
          <w:szCs w:val="24"/>
          <w:lang w:val="en-US"/>
        </w:rPr>
      </w:pPr>
      <w:r w:rsidRPr="00A81329">
        <w:rPr>
          <w:sz w:val="24"/>
          <w:szCs w:val="24"/>
          <w:lang w:val="en-US"/>
        </w:rPr>
        <w:t xml:space="preserve">The purpose of this statement is the establishment of the "Local Government </w:t>
      </w:r>
      <w:r>
        <w:rPr>
          <w:sz w:val="24"/>
          <w:szCs w:val="24"/>
          <w:lang w:val="en-US"/>
        </w:rPr>
        <w:t>Consultative Forum</w:t>
      </w:r>
      <w:r w:rsidRPr="00A81329">
        <w:rPr>
          <w:sz w:val="24"/>
          <w:szCs w:val="24"/>
          <w:lang w:val="en-US"/>
        </w:rPr>
        <w:t xml:space="preserve">" as a platform for discussion </w:t>
      </w:r>
      <w:r>
        <w:rPr>
          <w:sz w:val="24"/>
          <w:szCs w:val="24"/>
          <w:lang w:val="en-US"/>
        </w:rPr>
        <w:t>about</w:t>
      </w:r>
      <w:r w:rsidRPr="00A81329">
        <w:rPr>
          <w:sz w:val="24"/>
          <w:szCs w:val="24"/>
          <w:lang w:val="en-US"/>
        </w:rPr>
        <w:t xml:space="preserve"> topics, projects and developments in local government;</w:t>
      </w:r>
    </w:p>
    <w:p w14:paraId="3AD13F49" w14:textId="77777777" w:rsidR="003B2329" w:rsidRPr="00A81329" w:rsidRDefault="003B2329" w:rsidP="003B2329">
      <w:pPr>
        <w:pStyle w:val="ListParagraph"/>
        <w:jc w:val="both"/>
        <w:rPr>
          <w:sz w:val="24"/>
          <w:szCs w:val="24"/>
          <w:lang w:val="en-US"/>
        </w:rPr>
      </w:pPr>
    </w:p>
    <w:p w14:paraId="49DC4196" w14:textId="3E72C887" w:rsidR="003B2329" w:rsidRPr="00A81329" w:rsidRDefault="00A81329" w:rsidP="00A81329">
      <w:pPr>
        <w:pStyle w:val="ListParagraph"/>
        <w:numPr>
          <w:ilvl w:val="0"/>
          <w:numId w:val="6"/>
        </w:numPr>
        <w:jc w:val="both"/>
        <w:rPr>
          <w:sz w:val="24"/>
          <w:szCs w:val="24"/>
          <w:lang w:val="en-US"/>
        </w:rPr>
      </w:pPr>
      <w:r w:rsidRPr="00A81329">
        <w:rPr>
          <w:sz w:val="24"/>
          <w:szCs w:val="24"/>
          <w:lang w:val="en-US"/>
        </w:rPr>
        <w:t xml:space="preserve">The forum has a consultative character </w:t>
      </w:r>
      <w:r w:rsidR="00E0603F" w:rsidRPr="00A81329">
        <w:rPr>
          <w:sz w:val="24"/>
          <w:szCs w:val="24"/>
          <w:lang w:val="en-US"/>
        </w:rPr>
        <w:t xml:space="preserve">only </w:t>
      </w:r>
      <w:r w:rsidRPr="00A81329">
        <w:rPr>
          <w:sz w:val="24"/>
          <w:szCs w:val="24"/>
          <w:lang w:val="en-US"/>
        </w:rPr>
        <w:t>and does not affect the independence of the parties in the</w:t>
      </w:r>
      <w:r w:rsidR="00E0603F">
        <w:rPr>
          <w:sz w:val="24"/>
          <w:szCs w:val="24"/>
          <w:lang w:val="en-US"/>
        </w:rPr>
        <w:t>ir</w:t>
      </w:r>
      <w:r w:rsidRPr="00A81329">
        <w:rPr>
          <w:sz w:val="24"/>
          <w:szCs w:val="24"/>
          <w:lang w:val="en-US"/>
        </w:rPr>
        <w:t xml:space="preserve"> affairs or the views of one or the other party on certain issues regarding local government. </w:t>
      </w:r>
      <w:r w:rsidR="00E0603F">
        <w:rPr>
          <w:sz w:val="24"/>
          <w:szCs w:val="24"/>
          <w:lang w:val="en-US"/>
        </w:rPr>
        <w:t>The p</w:t>
      </w:r>
      <w:r w:rsidRPr="00A81329">
        <w:rPr>
          <w:sz w:val="24"/>
          <w:szCs w:val="24"/>
          <w:lang w:val="en-US"/>
        </w:rPr>
        <w:t>articipation of organizations in the Forum is voluntary;</w:t>
      </w:r>
      <w:r>
        <w:rPr>
          <w:sz w:val="24"/>
          <w:szCs w:val="24"/>
          <w:lang w:val="en-US"/>
        </w:rPr>
        <w:t xml:space="preserve"> </w:t>
      </w:r>
      <w:r w:rsidR="00E0603F">
        <w:rPr>
          <w:sz w:val="24"/>
          <w:szCs w:val="24"/>
          <w:lang w:val="en-US"/>
        </w:rPr>
        <w:t xml:space="preserve"> </w:t>
      </w:r>
    </w:p>
    <w:p w14:paraId="032388A3" w14:textId="77777777" w:rsidR="00C26F43" w:rsidRPr="00A81329" w:rsidRDefault="00C26F43" w:rsidP="00C26F43">
      <w:pPr>
        <w:pStyle w:val="ListParagraph"/>
        <w:jc w:val="both"/>
        <w:rPr>
          <w:sz w:val="24"/>
          <w:szCs w:val="24"/>
          <w:lang w:val="en-US"/>
        </w:rPr>
      </w:pPr>
    </w:p>
    <w:p w14:paraId="5E43353D" w14:textId="711FF581" w:rsidR="000330C8" w:rsidRPr="00E0603F" w:rsidRDefault="00E0603F" w:rsidP="00E0603F">
      <w:pPr>
        <w:pStyle w:val="ListParagraph"/>
        <w:numPr>
          <w:ilvl w:val="0"/>
          <w:numId w:val="6"/>
        </w:numPr>
        <w:jc w:val="both"/>
        <w:rPr>
          <w:sz w:val="24"/>
          <w:szCs w:val="24"/>
          <w:lang w:val="en-US"/>
        </w:rPr>
      </w:pPr>
      <w:r w:rsidRPr="00E0603F">
        <w:rPr>
          <w:sz w:val="24"/>
          <w:szCs w:val="24"/>
          <w:lang w:val="en-US"/>
        </w:rPr>
        <w:t>The Forum discusses topics exclusively on local government which aim at promoting, contributing and advocating together in the further development of local self-government. These topics are defined according to the proposals of the participating members</w:t>
      </w:r>
      <w:r>
        <w:rPr>
          <w:sz w:val="24"/>
          <w:szCs w:val="24"/>
          <w:lang w:val="en-US"/>
        </w:rPr>
        <w:t>;</w:t>
      </w:r>
    </w:p>
    <w:p w14:paraId="4DDD40DA" w14:textId="77777777" w:rsidR="003B2329" w:rsidRPr="00E0603F" w:rsidRDefault="003B2329" w:rsidP="003B2329">
      <w:pPr>
        <w:pStyle w:val="ListParagraph"/>
        <w:jc w:val="both"/>
        <w:rPr>
          <w:sz w:val="24"/>
          <w:szCs w:val="24"/>
          <w:lang w:val="en-US"/>
        </w:rPr>
      </w:pPr>
    </w:p>
    <w:p w14:paraId="4DC84F83" w14:textId="1DFF964B" w:rsidR="00D93B91" w:rsidRPr="00E0603F" w:rsidRDefault="00E0603F" w:rsidP="00E0603F">
      <w:pPr>
        <w:pStyle w:val="ListParagraph"/>
        <w:numPr>
          <w:ilvl w:val="0"/>
          <w:numId w:val="6"/>
        </w:numPr>
        <w:jc w:val="both"/>
        <w:rPr>
          <w:sz w:val="24"/>
          <w:szCs w:val="24"/>
          <w:lang w:val="en-US"/>
        </w:rPr>
      </w:pPr>
      <w:r w:rsidRPr="00E0603F">
        <w:rPr>
          <w:sz w:val="24"/>
          <w:szCs w:val="24"/>
          <w:lang w:val="en-US"/>
        </w:rPr>
        <w:t xml:space="preserve">Neither party may issue notices, press releases, statements or include in the reports the </w:t>
      </w:r>
      <w:r>
        <w:rPr>
          <w:sz w:val="24"/>
          <w:szCs w:val="24"/>
          <w:lang w:val="en-US"/>
        </w:rPr>
        <w:t>views</w:t>
      </w:r>
      <w:r w:rsidRPr="00E0603F">
        <w:rPr>
          <w:sz w:val="24"/>
          <w:szCs w:val="24"/>
          <w:lang w:val="en-US"/>
        </w:rPr>
        <w:t xml:space="preserve"> of the Forum without the notification and consent of the members of the Forum;</w:t>
      </w:r>
    </w:p>
    <w:p w14:paraId="798E81F2" w14:textId="77777777" w:rsidR="003B2329" w:rsidRPr="00E0603F" w:rsidRDefault="003B2329" w:rsidP="003B2329">
      <w:pPr>
        <w:pStyle w:val="ListParagraph"/>
        <w:jc w:val="both"/>
        <w:rPr>
          <w:sz w:val="24"/>
          <w:szCs w:val="24"/>
          <w:lang w:val="en-US"/>
        </w:rPr>
      </w:pPr>
    </w:p>
    <w:p w14:paraId="7CC6362E" w14:textId="3CC5C9EC" w:rsidR="003B2329" w:rsidRPr="00E0603F" w:rsidRDefault="00E0603F" w:rsidP="00E0603F">
      <w:pPr>
        <w:pStyle w:val="ListParagraph"/>
        <w:numPr>
          <w:ilvl w:val="0"/>
          <w:numId w:val="6"/>
        </w:numPr>
        <w:jc w:val="both"/>
        <w:rPr>
          <w:sz w:val="24"/>
          <w:szCs w:val="24"/>
          <w:lang w:val="en-US"/>
        </w:rPr>
      </w:pPr>
      <w:r w:rsidRPr="00E0603F">
        <w:rPr>
          <w:sz w:val="24"/>
          <w:szCs w:val="24"/>
          <w:lang w:val="en-US"/>
        </w:rPr>
        <w:t>The Forum may have a work plan with topics which serve as a guide for specific topics to</w:t>
      </w:r>
      <w:r>
        <w:rPr>
          <w:sz w:val="24"/>
          <w:szCs w:val="24"/>
          <w:lang w:val="en-US"/>
        </w:rPr>
        <w:t xml:space="preserve"> be discussed in Forum meetings;</w:t>
      </w:r>
    </w:p>
    <w:p w14:paraId="56D6B8DD" w14:textId="77777777" w:rsidR="009C5E76" w:rsidRPr="00E0603F" w:rsidRDefault="009C5E76" w:rsidP="009C5E76">
      <w:pPr>
        <w:pStyle w:val="ListParagraph"/>
        <w:jc w:val="both"/>
        <w:rPr>
          <w:sz w:val="24"/>
          <w:szCs w:val="24"/>
          <w:lang w:val="en-US"/>
        </w:rPr>
      </w:pPr>
    </w:p>
    <w:p w14:paraId="4456F80F" w14:textId="433DF4D3" w:rsidR="0047221C" w:rsidRPr="00E0603F" w:rsidRDefault="00E0603F" w:rsidP="00E0603F">
      <w:pPr>
        <w:pStyle w:val="ListParagraph"/>
        <w:numPr>
          <w:ilvl w:val="0"/>
          <w:numId w:val="6"/>
        </w:numPr>
        <w:jc w:val="both"/>
        <w:rPr>
          <w:sz w:val="24"/>
          <w:szCs w:val="24"/>
          <w:lang w:val="en-US"/>
        </w:rPr>
      </w:pPr>
      <w:r w:rsidRPr="00E0603F">
        <w:rPr>
          <w:sz w:val="24"/>
          <w:szCs w:val="24"/>
          <w:lang w:val="en-US"/>
        </w:rPr>
        <w:t xml:space="preserve">The Parties may submit to the Forum any initiative deemed relevant for discussion, but related to the field of local government. The parties may discuss in the Forum individual initiatives which are relevant to local government, with </w:t>
      </w:r>
      <w:r>
        <w:rPr>
          <w:sz w:val="24"/>
          <w:szCs w:val="24"/>
          <w:lang w:val="en-US"/>
        </w:rPr>
        <w:t>the aim of</w:t>
      </w:r>
      <w:r w:rsidRPr="00E0603F">
        <w:rPr>
          <w:sz w:val="24"/>
          <w:szCs w:val="24"/>
          <w:lang w:val="en-US"/>
        </w:rPr>
        <w:t xml:space="preserve"> involving members who can contribute to the process;</w:t>
      </w:r>
    </w:p>
    <w:p w14:paraId="7C3BE2B3" w14:textId="77777777" w:rsidR="003B2329" w:rsidRPr="00E0603F" w:rsidRDefault="003B2329" w:rsidP="003B2329">
      <w:pPr>
        <w:pStyle w:val="ListParagraph"/>
        <w:jc w:val="both"/>
        <w:rPr>
          <w:sz w:val="24"/>
          <w:szCs w:val="24"/>
          <w:lang w:val="en-US"/>
        </w:rPr>
      </w:pPr>
    </w:p>
    <w:p w14:paraId="41619ABC" w14:textId="51A5F7BF" w:rsidR="003B2329" w:rsidRPr="00E0603F" w:rsidRDefault="00E0603F" w:rsidP="00E0603F">
      <w:pPr>
        <w:pStyle w:val="ListParagraph"/>
        <w:numPr>
          <w:ilvl w:val="0"/>
          <w:numId w:val="6"/>
        </w:numPr>
        <w:jc w:val="both"/>
        <w:rPr>
          <w:sz w:val="24"/>
          <w:szCs w:val="24"/>
          <w:lang w:val="en-US"/>
        </w:rPr>
      </w:pPr>
      <w:r w:rsidRPr="00E0603F">
        <w:rPr>
          <w:sz w:val="24"/>
          <w:szCs w:val="24"/>
          <w:lang w:val="en-US"/>
        </w:rPr>
        <w:t xml:space="preserve">The forum may be closed down at the proposal of the MLG or most of the participating organizations. The termination of the Forum is considered successful only after the </w:t>
      </w:r>
      <w:r w:rsidR="00333037">
        <w:rPr>
          <w:sz w:val="24"/>
          <w:szCs w:val="24"/>
          <w:lang w:val="en-US"/>
        </w:rPr>
        <w:t>statement</w:t>
      </w:r>
      <w:r w:rsidRPr="00E0603F">
        <w:rPr>
          <w:sz w:val="24"/>
          <w:szCs w:val="24"/>
          <w:lang w:val="en-US"/>
        </w:rPr>
        <w:t xml:space="preserve"> of the majority of the members of the Forum at the time of the </w:t>
      </w:r>
      <w:r w:rsidR="00333037">
        <w:rPr>
          <w:sz w:val="24"/>
          <w:szCs w:val="24"/>
          <w:lang w:val="en-US"/>
        </w:rPr>
        <w:t>statement;</w:t>
      </w:r>
    </w:p>
    <w:p w14:paraId="7BE16B49" w14:textId="385E482D" w:rsidR="00AD0534" w:rsidRPr="00E0603F" w:rsidRDefault="000E35B4" w:rsidP="003B2329">
      <w:pPr>
        <w:pStyle w:val="ListParagraph"/>
        <w:jc w:val="both"/>
        <w:rPr>
          <w:sz w:val="24"/>
          <w:szCs w:val="24"/>
          <w:lang w:val="en-US"/>
        </w:rPr>
      </w:pPr>
      <w:r w:rsidRPr="00E0603F">
        <w:rPr>
          <w:b/>
          <w:bCs/>
          <w:sz w:val="24"/>
          <w:szCs w:val="24"/>
          <w:lang w:val="en-US"/>
        </w:rPr>
        <w:t xml:space="preserve">                                                           </w:t>
      </w:r>
      <w:r w:rsidR="007403F4" w:rsidRPr="00E0603F">
        <w:rPr>
          <w:b/>
          <w:bCs/>
          <w:sz w:val="24"/>
          <w:szCs w:val="24"/>
          <w:lang w:val="en-US"/>
        </w:rPr>
        <w:t xml:space="preserve">    </w:t>
      </w:r>
      <w:r w:rsidRPr="00E0603F">
        <w:rPr>
          <w:b/>
          <w:bCs/>
          <w:sz w:val="24"/>
          <w:szCs w:val="24"/>
          <w:lang w:val="en-US"/>
        </w:rPr>
        <w:t xml:space="preserve"> </w:t>
      </w:r>
    </w:p>
    <w:p w14:paraId="5F08C513" w14:textId="4CF2734C" w:rsidR="00F317F4" w:rsidRPr="00E0603F" w:rsidRDefault="00333037" w:rsidP="00333037">
      <w:pPr>
        <w:pStyle w:val="ListParagraph"/>
        <w:numPr>
          <w:ilvl w:val="0"/>
          <w:numId w:val="6"/>
        </w:numPr>
        <w:jc w:val="both"/>
        <w:rPr>
          <w:sz w:val="24"/>
          <w:szCs w:val="24"/>
          <w:lang w:val="en-US"/>
        </w:rPr>
      </w:pPr>
      <w:r w:rsidRPr="00333037">
        <w:rPr>
          <w:sz w:val="24"/>
          <w:szCs w:val="24"/>
          <w:lang w:val="en-US"/>
        </w:rPr>
        <w:t xml:space="preserve">Details about the </w:t>
      </w:r>
      <w:r>
        <w:rPr>
          <w:sz w:val="24"/>
          <w:szCs w:val="24"/>
          <w:lang w:val="en-US"/>
        </w:rPr>
        <w:t>structure</w:t>
      </w:r>
      <w:r w:rsidRPr="00333037">
        <w:rPr>
          <w:sz w:val="24"/>
          <w:szCs w:val="24"/>
          <w:lang w:val="en-US"/>
        </w:rPr>
        <w:t xml:space="preserve"> and functioning of the Forum are part of the Forum</w:t>
      </w:r>
      <w:r>
        <w:rPr>
          <w:sz w:val="24"/>
          <w:szCs w:val="24"/>
          <w:lang w:val="en-US"/>
        </w:rPr>
        <w:t>’s</w:t>
      </w:r>
      <w:r w:rsidRPr="00333037">
        <w:rPr>
          <w:sz w:val="24"/>
          <w:szCs w:val="24"/>
          <w:lang w:val="en-US"/>
        </w:rPr>
        <w:t xml:space="preserve"> Terms of Reference which are attached to this statement;</w:t>
      </w:r>
    </w:p>
    <w:p w14:paraId="6D169004" w14:textId="77777777" w:rsidR="00E847DB" w:rsidRPr="00E0603F" w:rsidRDefault="00E847DB" w:rsidP="007E78C1">
      <w:pPr>
        <w:jc w:val="both"/>
        <w:rPr>
          <w:b/>
          <w:bCs/>
          <w:sz w:val="24"/>
          <w:szCs w:val="24"/>
          <w:lang w:val="en-US"/>
        </w:rPr>
      </w:pPr>
    </w:p>
    <w:p w14:paraId="2F10AF07" w14:textId="6F41A085" w:rsidR="00E847DB" w:rsidRPr="00E0603F" w:rsidRDefault="00E847DB" w:rsidP="007E78C1">
      <w:pPr>
        <w:jc w:val="both"/>
        <w:rPr>
          <w:b/>
          <w:bCs/>
          <w:sz w:val="24"/>
          <w:szCs w:val="24"/>
          <w:lang w:val="en-US"/>
        </w:rPr>
      </w:pPr>
    </w:p>
    <w:p w14:paraId="6AF73AA9" w14:textId="77777777" w:rsidR="00A81329" w:rsidRPr="00E0603F" w:rsidRDefault="00A81329" w:rsidP="007E78C1">
      <w:pPr>
        <w:jc w:val="both"/>
        <w:rPr>
          <w:b/>
          <w:bCs/>
          <w:sz w:val="24"/>
          <w:szCs w:val="24"/>
          <w:lang w:val="en-US"/>
        </w:rPr>
      </w:pPr>
    </w:p>
    <w:p w14:paraId="48CB8FDA" w14:textId="77777777" w:rsidR="00A4404A" w:rsidRPr="00E0603F" w:rsidRDefault="00A4404A" w:rsidP="007E78C1">
      <w:pPr>
        <w:jc w:val="both"/>
        <w:rPr>
          <w:b/>
          <w:bCs/>
          <w:sz w:val="24"/>
          <w:szCs w:val="24"/>
          <w:lang w:val="en-US"/>
        </w:rPr>
      </w:pPr>
    </w:p>
    <w:p w14:paraId="557317F4" w14:textId="77777777" w:rsidR="00E847DB" w:rsidRPr="00E0603F" w:rsidRDefault="00E847DB" w:rsidP="007E78C1">
      <w:pPr>
        <w:jc w:val="both"/>
        <w:rPr>
          <w:b/>
          <w:bCs/>
          <w:sz w:val="24"/>
          <w:szCs w:val="24"/>
          <w:lang w:val="en-US"/>
        </w:rPr>
      </w:pPr>
    </w:p>
    <w:p w14:paraId="77777415" w14:textId="4CA8FF68" w:rsidR="007E3AFF" w:rsidRPr="00E0603F" w:rsidRDefault="00333037" w:rsidP="007E78C1">
      <w:pPr>
        <w:jc w:val="both"/>
        <w:rPr>
          <w:sz w:val="24"/>
          <w:szCs w:val="24"/>
          <w:lang w:val="en-US"/>
        </w:rPr>
      </w:pPr>
      <w:r w:rsidRPr="00333037">
        <w:rPr>
          <w:b/>
          <w:bCs/>
          <w:sz w:val="24"/>
          <w:szCs w:val="24"/>
          <w:lang w:val="en-US"/>
        </w:rPr>
        <w:t>Founding organizations of the Local Government Consultative Forum</w:t>
      </w:r>
      <w:r>
        <w:rPr>
          <w:b/>
          <w:bCs/>
          <w:sz w:val="24"/>
          <w:szCs w:val="24"/>
          <w:lang w:val="en-US"/>
        </w:rPr>
        <w:t>:</w:t>
      </w:r>
    </w:p>
    <w:p w14:paraId="27B509B4" w14:textId="77777777" w:rsidR="007E78C1" w:rsidRPr="005957C0" w:rsidRDefault="007E78C1" w:rsidP="007E78C1">
      <w:pPr>
        <w:jc w:val="both"/>
        <w:rPr>
          <w:sz w:val="24"/>
          <w:szCs w:val="24"/>
        </w:rPr>
      </w:pPr>
    </w:p>
    <w:p w14:paraId="6F6E200E" w14:textId="29ACF3C6" w:rsidR="00856564" w:rsidRPr="00333037" w:rsidRDefault="00BB0987" w:rsidP="00BB0987">
      <w:pPr>
        <w:rPr>
          <w:sz w:val="24"/>
          <w:szCs w:val="24"/>
          <w:lang w:val="en-US"/>
        </w:rPr>
      </w:pPr>
      <w:r w:rsidRPr="00333037">
        <w:rPr>
          <w:sz w:val="24"/>
          <w:szCs w:val="24"/>
          <w:lang w:val="en-US"/>
        </w:rPr>
        <w:t>Ministr</w:t>
      </w:r>
      <w:r w:rsidR="00333037" w:rsidRPr="00333037">
        <w:rPr>
          <w:sz w:val="24"/>
          <w:szCs w:val="24"/>
          <w:lang w:val="en-US"/>
        </w:rPr>
        <w:t xml:space="preserve">y of </w:t>
      </w:r>
      <w:r w:rsidRPr="00333037">
        <w:rPr>
          <w:sz w:val="24"/>
          <w:szCs w:val="24"/>
          <w:lang w:val="en-US"/>
        </w:rPr>
        <w:t>Lo</w:t>
      </w:r>
      <w:r w:rsidR="00333037" w:rsidRPr="00333037">
        <w:rPr>
          <w:sz w:val="24"/>
          <w:szCs w:val="24"/>
          <w:lang w:val="en-US"/>
        </w:rPr>
        <w:t>c</w:t>
      </w:r>
      <w:r w:rsidRPr="00333037">
        <w:rPr>
          <w:sz w:val="24"/>
          <w:szCs w:val="24"/>
          <w:lang w:val="en-US"/>
        </w:rPr>
        <w:t>al</w:t>
      </w:r>
      <w:r w:rsidR="00333037" w:rsidRPr="00333037">
        <w:rPr>
          <w:sz w:val="24"/>
          <w:szCs w:val="24"/>
          <w:lang w:val="en-US"/>
        </w:rPr>
        <w:t xml:space="preserve"> Government</w:t>
      </w:r>
      <w:r w:rsidR="00333037" w:rsidRPr="00333037">
        <w:rPr>
          <w:sz w:val="24"/>
          <w:szCs w:val="24"/>
          <w:lang w:val="en-US"/>
        </w:rPr>
        <w:tab/>
      </w:r>
      <w:r w:rsidR="00870D3B" w:rsidRPr="00333037">
        <w:rPr>
          <w:sz w:val="24"/>
          <w:szCs w:val="24"/>
          <w:lang w:val="en-US"/>
        </w:rPr>
        <w:t xml:space="preserve"> </w:t>
      </w:r>
      <w:r w:rsidR="005D222B" w:rsidRPr="00333037">
        <w:rPr>
          <w:sz w:val="24"/>
          <w:szCs w:val="24"/>
          <w:lang w:val="en-US"/>
        </w:rPr>
        <w:tab/>
      </w:r>
      <w:r w:rsidR="005D222B" w:rsidRPr="00333037">
        <w:rPr>
          <w:sz w:val="24"/>
          <w:szCs w:val="24"/>
          <w:lang w:val="en-US"/>
        </w:rPr>
        <w:tab/>
      </w:r>
      <w:r w:rsidR="00870D3B" w:rsidRPr="00333037">
        <w:rPr>
          <w:sz w:val="24"/>
          <w:szCs w:val="24"/>
          <w:lang w:val="en-US"/>
        </w:rPr>
        <w:t>____</w:t>
      </w:r>
      <w:r w:rsidR="005D222B" w:rsidRPr="00333037">
        <w:rPr>
          <w:sz w:val="24"/>
          <w:szCs w:val="24"/>
          <w:lang w:val="en-US"/>
        </w:rPr>
        <w:t>___________</w:t>
      </w:r>
    </w:p>
    <w:p w14:paraId="4C08A4A6" w14:textId="75A2DA90" w:rsidR="0029464F" w:rsidRPr="00333037" w:rsidRDefault="0029464F" w:rsidP="0029464F">
      <w:pPr>
        <w:rPr>
          <w:sz w:val="24"/>
          <w:szCs w:val="24"/>
          <w:lang w:val="en-US"/>
        </w:rPr>
      </w:pPr>
      <w:r w:rsidRPr="00333037">
        <w:rPr>
          <w:sz w:val="24"/>
          <w:szCs w:val="24"/>
          <w:lang w:val="en-US"/>
        </w:rPr>
        <w:t>Demo</w:t>
      </w:r>
      <w:r w:rsidR="00333037">
        <w:rPr>
          <w:sz w:val="24"/>
          <w:szCs w:val="24"/>
          <w:lang w:val="en-US"/>
        </w:rPr>
        <w:t>c</w:t>
      </w:r>
      <w:r w:rsidRPr="00333037">
        <w:rPr>
          <w:sz w:val="24"/>
          <w:szCs w:val="24"/>
          <w:lang w:val="en-US"/>
        </w:rPr>
        <w:t>rac</w:t>
      </w:r>
      <w:r w:rsidR="00333037">
        <w:rPr>
          <w:sz w:val="24"/>
          <w:szCs w:val="24"/>
          <w:lang w:val="en-US"/>
        </w:rPr>
        <w:t>y</w:t>
      </w:r>
      <w:r w:rsidRPr="00333037">
        <w:rPr>
          <w:sz w:val="24"/>
          <w:szCs w:val="24"/>
          <w:lang w:val="en-US"/>
        </w:rPr>
        <w:t xml:space="preserve"> P</w:t>
      </w:r>
      <w:bookmarkStart w:id="0" w:name="_GoBack"/>
      <w:bookmarkEnd w:id="0"/>
      <w:r w:rsidRPr="00333037">
        <w:rPr>
          <w:sz w:val="24"/>
          <w:szCs w:val="24"/>
          <w:lang w:val="en-US"/>
        </w:rPr>
        <w:t>lus</w:t>
      </w:r>
      <w:r w:rsidR="00870D3B" w:rsidRPr="00333037">
        <w:rPr>
          <w:sz w:val="24"/>
          <w:szCs w:val="24"/>
          <w:lang w:val="en-US"/>
        </w:rPr>
        <w:t xml:space="preserve"> (D+) </w:t>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870D3B" w:rsidRPr="00333037">
        <w:rPr>
          <w:sz w:val="24"/>
          <w:szCs w:val="24"/>
          <w:lang w:val="en-US"/>
        </w:rPr>
        <w:t>____________</w:t>
      </w:r>
      <w:r w:rsidR="005D222B" w:rsidRPr="00333037">
        <w:rPr>
          <w:sz w:val="24"/>
          <w:szCs w:val="24"/>
          <w:lang w:val="en-US"/>
        </w:rPr>
        <w:t>___</w:t>
      </w:r>
    </w:p>
    <w:p w14:paraId="144D20C4" w14:textId="69D0FD3F" w:rsidR="00BB0987" w:rsidRPr="00333037" w:rsidRDefault="00BB0987" w:rsidP="00BB0987">
      <w:pPr>
        <w:rPr>
          <w:sz w:val="24"/>
          <w:szCs w:val="24"/>
          <w:lang w:val="en-US"/>
        </w:rPr>
      </w:pPr>
      <w:r w:rsidRPr="00333037">
        <w:rPr>
          <w:sz w:val="24"/>
          <w:szCs w:val="24"/>
          <w:lang w:val="en-US"/>
        </w:rPr>
        <w:t>GAP</w:t>
      </w:r>
      <w:r w:rsidR="00333037">
        <w:rPr>
          <w:sz w:val="24"/>
          <w:szCs w:val="24"/>
          <w:lang w:val="en-US"/>
        </w:rPr>
        <w:t xml:space="preserve"> Institute</w:t>
      </w:r>
      <w:r w:rsidR="00870D3B" w:rsidRPr="00333037">
        <w:rPr>
          <w:sz w:val="24"/>
          <w:szCs w:val="24"/>
          <w:lang w:val="en-US"/>
        </w:rPr>
        <w:t xml:space="preserve"> </w:t>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870D3B" w:rsidRPr="00333037">
        <w:rPr>
          <w:sz w:val="24"/>
          <w:szCs w:val="24"/>
          <w:lang w:val="en-US"/>
        </w:rPr>
        <w:t>_______________</w:t>
      </w:r>
    </w:p>
    <w:p w14:paraId="17114C74" w14:textId="3DA441CB" w:rsidR="00BB0987" w:rsidRPr="00333037" w:rsidRDefault="00333037" w:rsidP="005D222B">
      <w:pPr>
        <w:rPr>
          <w:sz w:val="24"/>
          <w:szCs w:val="24"/>
          <w:lang w:val="en-US"/>
        </w:rPr>
      </w:pPr>
      <w:r>
        <w:rPr>
          <w:sz w:val="24"/>
          <w:szCs w:val="24"/>
          <w:lang w:val="en-US"/>
        </w:rPr>
        <w:t>Kosovo Local Government Institute</w:t>
      </w:r>
      <w:r w:rsidR="007E78C1" w:rsidRPr="00333037">
        <w:rPr>
          <w:sz w:val="24"/>
          <w:szCs w:val="24"/>
          <w:lang w:val="en-US"/>
        </w:rPr>
        <w:t xml:space="preserve"> (KLGI)</w:t>
      </w:r>
      <w:r w:rsidR="005D222B" w:rsidRPr="00333037">
        <w:rPr>
          <w:sz w:val="24"/>
          <w:szCs w:val="24"/>
          <w:lang w:val="en-US"/>
        </w:rPr>
        <w:tab/>
      </w:r>
      <w:r w:rsidR="005D222B" w:rsidRPr="00333037">
        <w:rPr>
          <w:sz w:val="24"/>
          <w:szCs w:val="24"/>
          <w:lang w:val="en-US"/>
        </w:rPr>
        <w:tab/>
        <w:t>_______________</w:t>
      </w:r>
    </w:p>
    <w:p w14:paraId="76AB19AD" w14:textId="06C79001" w:rsidR="00907CCA" w:rsidRPr="00333037" w:rsidRDefault="00333037" w:rsidP="00BB0987">
      <w:pPr>
        <w:rPr>
          <w:sz w:val="24"/>
          <w:szCs w:val="24"/>
          <w:lang w:val="en-US"/>
        </w:rPr>
      </w:pPr>
      <w:r>
        <w:rPr>
          <w:sz w:val="24"/>
          <w:szCs w:val="24"/>
          <w:lang w:val="en-US"/>
        </w:rPr>
        <w:t>Initiative for Progress</w:t>
      </w:r>
      <w:r w:rsidR="005D222B" w:rsidRPr="00333037">
        <w:rPr>
          <w:sz w:val="24"/>
          <w:szCs w:val="24"/>
          <w:lang w:val="en-US"/>
        </w:rPr>
        <w:t xml:space="preserve"> (INPO)</w:t>
      </w:r>
      <w:r w:rsidR="005D222B" w:rsidRPr="00333037">
        <w:rPr>
          <w:sz w:val="24"/>
          <w:szCs w:val="24"/>
          <w:lang w:val="en-US"/>
        </w:rPr>
        <w:tab/>
      </w:r>
      <w:r w:rsidR="005D222B" w:rsidRPr="00333037">
        <w:rPr>
          <w:sz w:val="24"/>
          <w:szCs w:val="24"/>
          <w:lang w:val="en-US"/>
        </w:rPr>
        <w:tab/>
      </w:r>
      <w:r w:rsidR="005D222B" w:rsidRPr="00333037">
        <w:rPr>
          <w:sz w:val="24"/>
          <w:szCs w:val="24"/>
          <w:lang w:val="en-US"/>
        </w:rPr>
        <w:tab/>
      </w:r>
      <w:r w:rsidR="005D222B" w:rsidRPr="00333037">
        <w:rPr>
          <w:sz w:val="24"/>
          <w:szCs w:val="24"/>
          <w:lang w:val="en-US"/>
        </w:rPr>
        <w:tab/>
        <w:t>_______________</w:t>
      </w:r>
    </w:p>
    <w:p w14:paraId="150204D8" w14:textId="2490D96D" w:rsidR="00305542" w:rsidRPr="00333037" w:rsidRDefault="00333037" w:rsidP="00BB0987">
      <w:pPr>
        <w:rPr>
          <w:sz w:val="24"/>
          <w:szCs w:val="24"/>
          <w:lang w:val="en-US"/>
        </w:rPr>
      </w:pPr>
      <w:r>
        <w:rPr>
          <w:sz w:val="24"/>
          <w:szCs w:val="24"/>
          <w:lang w:val="en-US"/>
        </w:rPr>
        <w:t>Balkan Investigative Reporting Network</w:t>
      </w:r>
      <w:r w:rsidR="00D15C34" w:rsidRPr="00333037">
        <w:rPr>
          <w:sz w:val="24"/>
          <w:szCs w:val="24"/>
          <w:lang w:val="en-US"/>
        </w:rPr>
        <w:t xml:space="preserve"> (BIRN)</w:t>
      </w:r>
      <w:r w:rsidR="00D15C34" w:rsidRPr="00333037">
        <w:rPr>
          <w:sz w:val="24"/>
          <w:szCs w:val="24"/>
          <w:lang w:val="en-US"/>
        </w:rPr>
        <w:tab/>
        <w:t>_______________</w:t>
      </w:r>
    </w:p>
    <w:p w14:paraId="59233467" w14:textId="63EF48D8" w:rsidR="0083166E" w:rsidRPr="00333037" w:rsidRDefault="0083166E" w:rsidP="00BB0987">
      <w:pPr>
        <w:rPr>
          <w:sz w:val="24"/>
          <w:szCs w:val="24"/>
          <w:lang w:val="en-US"/>
        </w:rPr>
      </w:pPr>
      <w:r w:rsidRPr="00333037">
        <w:rPr>
          <w:sz w:val="24"/>
          <w:szCs w:val="24"/>
          <w:lang w:val="en-US"/>
        </w:rPr>
        <w:t>FOL</w:t>
      </w:r>
      <w:r w:rsidR="00333037">
        <w:rPr>
          <w:sz w:val="24"/>
          <w:szCs w:val="24"/>
          <w:lang w:val="en-US"/>
        </w:rPr>
        <w:t xml:space="preserve"> Movement</w:t>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t>_______________</w:t>
      </w:r>
    </w:p>
    <w:p w14:paraId="6D92E8BE" w14:textId="2296A98F" w:rsidR="0083166E" w:rsidRPr="00333037" w:rsidRDefault="00333037" w:rsidP="00BB0987">
      <w:pPr>
        <w:rPr>
          <w:sz w:val="24"/>
          <w:szCs w:val="24"/>
          <w:lang w:val="en-US"/>
        </w:rPr>
      </w:pPr>
      <w:r>
        <w:rPr>
          <w:sz w:val="24"/>
          <w:szCs w:val="24"/>
          <w:lang w:val="en-US"/>
        </w:rPr>
        <w:t>Group for Legal and Political Studies</w:t>
      </w:r>
      <w:r w:rsidR="0083166E" w:rsidRPr="00333037">
        <w:rPr>
          <w:sz w:val="24"/>
          <w:szCs w:val="24"/>
          <w:lang w:val="en-US"/>
        </w:rPr>
        <w:t xml:space="preserve"> (GLPS)</w:t>
      </w:r>
      <w:r w:rsidR="0083166E" w:rsidRPr="00333037">
        <w:rPr>
          <w:sz w:val="24"/>
          <w:szCs w:val="24"/>
          <w:lang w:val="en-US"/>
        </w:rPr>
        <w:tab/>
      </w:r>
      <w:r>
        <w:rPr>
          <w:sz w:val="24"/>
          <w:szCs w:val="24"/>
          <w:lang w:val="en-US"/>
        </w:rPr>
        <w:tab/>
      </w:r>
      <w:r w:rsidR="0083166E" w:rsidRPr="00333037">
        <w:rPr>
          <w:sz w:val="24"/>
          <w:szCs w:val="24"/>
          <w:lang w:val="en-US"/>
        </w:rPr>
        <w:t>_______________</w:t>
      </w:r>
    </w:p>
    <w:p w14:paraId="707F73BF" w14:textId="3C1D5C15" w:rsidR="0083166E" w:rsidRPr="00333037" w:rsidRDefault="00333037" w:rsidP="00BB0987">
      <w:pPr>
        <w:rPr>
          <w:sz w:val="24"/>
          <w:szCs w:val="24"/>
          <w:lang w:val="en-US"/>
        </w:rPr>
      </w:pPr>
      <w:r>
        <w:rPr>
          <w:sz w:val="24"/>
          <w:szCs w:val="24"/>
          <w:lang w:val="en-US"/>
        </w:rPr>
        <w:t>Organization</w:t>
      </w:r>
      <w:r w:rsidR="009F15D8" w:rsidRPr="00333037">
        <w:rPr>
          <w:sz w:val="24"/>
          <w:szCs w:val="24"/>
          <w:lang w:val="en-US"/>
        </w:rPr>
        <w:t xml:space="preserve"> “</w:t>
      </w:r>
      <w:r w:rsidR="007571FF" w:rsidRPr="00333037">
        <w:rPr>
          <w:sz w:val="24"/>
          <w:szCs w:val="24"/>
          <w:lang w:val="en-US"/>
        </w:rPr>
        <w:t>Ec Ma Ndryshe</w:t>
      </w:r>
      <w:r w:rsidR="009F15D8" w:rsidRPr="00333037">
        <w:rPr>
          <w:sz w:val="24"/>
          <w:szCs w:val="24"/>
          <w:lang w:val="en-US"/>
        </w:rPr>
        <w:t>”</w:t>
      </w:r>
      <w:r w:rsidR="009F15D8" w:rsidRPr="00333037">
        <w:rPr>
          <w:sz w:val="24"/>
          <w:szCs w:val="24"/>
          <w:lang w:val="en-US"/>
        </w:rPr>
        <w:tab/>
      </w:r>
      <w:r w:rsidR="009F15D8" w:rsidRPr="00333037">
        <w:rPr>
          <w:sz w:val="24"/>
          <w:szCs w:val="24"/>
          <w:lang w:val="en-US"/>
        </w:rPr>
        <w:tab/>
      </w:r>
      <w:r w:rsidR="009F15D8" w:rsidRPr="00333037">
        <w:rPr>
          <w:sz w:val="24"/>
          <w:szCs w:val="24"/>
          <w:lang w:val="en-US"/>
        </w:rPr>
        <w:tab/>
        <w:t>_______________</w:t>
      </w:r>
    </w:p>
    <w:p w14:paraId="6175C185" w14:textId="4DB86EF5" w:rsidR="009F15D8" w:rsidRPr="00333037" w:rsidRDefault="005070CE" w:rsidP="00BB0987">
      <w:pPr>
        <w:rPr>
          <w:sz w:val="24"/>
          <w:szCs w:val="24"/>
          <w:lang w:val="en-US"/>
        </w:rPr>
      </w:pPr>
      <w:r>
        <w:rPr>
          <w:sz w:val="24"/>
          <w:szCs w:val="24"/>
          <w:lang w:val="en-US"/>
        </w:rPr>
        <w:t>Democracy for Development</w:t>
      </w:r>
      <w:r w:rsidR="00A60CFD" w:rsidRPr="00333037">
        <w:rPr>
          <w:sz w:val="24"/>
          <w:szCs w:val="24"/>
          <w:lang w:val="en-US"/>
        </w:rPr>
        <w:t xml:space="preserve"> (D4D)</w:t>
      </w:r>
      <w:r w:rsidR="00A60CFD" w:rsidRPr="00333037">
        <w:rPr>
          <w:sz w:val="24"/>
          <w:szCs w:val="24"/>
          <w:lang w:val="en-US"/>
        </w:rPr>
        <w:tab/>
      </w:r>
      <w:r>
        <w:rPr>
          <w:sz w:val="24"/>
          <w:szCs w:val="24"/>
          <w:lang w:val="en-US"/>
        </w:rPr>
        <w:tab/>
      </w:r>
      <w:r w:rsidR="00A60CFD" w:rsidRPr="00333037">
        <w:rPr>
          <w:sz w:val="24"/>
          <w:szCs w:val="24"/>
          <w:lang w:val="en-US"/>
        </w:rPr>
        <w:tab/>
        <w:t>_______________</w:t>
      </w:r>
    </w:p>
    <w:p w14:paraId="7CBBE802" w14:textId="2E0C38AC" w:rsidR="00606432" w:rsidRPr="00333037" w:rsidRDefault="005070CE" w:rsidP="00BB0987">
      <w:pPr>
        <w:rPr>
          <w:sz w:val="24"/>
          <w:szCs w:val="24"/>
          <w:lang w:val="en-US"/>
        </w:rPr>
      </w:pPr>
      <w:r>
        <w:rPr>
          <w:sz w:val="24"/>
          <w:szCs w:val="24"/>
          <w:lang w:val="en-US"/>
        </w:rPr>
        <w:t>Kosovo Democratic Institute</w:t>
      </w:r>
      <w:r w:rsidR="00606432" w:rsidRPr="00333037">
        <w:rPr>
          <w:sz w:val="24"/>
          <w:szCs w:val="24"/>
          <w:lang w:val="en-US"/>
        </w:rPr>
        <w:t xml:space="preserve"> (KDI)</w:t>
      </w:r>
      <w:r w:rsidR="00606432" w:rsidRPr="00333037">
        <w:rPr>
          <w:sz w:val="24"/>
          <w:szCs w:val="24"/>
          <w:lang w:val="en-US"/>
        </w:rPr>
        <w:tab/>
      </w:r>
      <w:r w:rsidR="00606432" w:rsidRPr="00333037">
        <w:rPr>
          <w:sz w:val="24"/>
          <w:szCs w:val="24"/>
          <w:lang w:val="en-US"/>
        </w:rPr>
        <w:tab/>
      </w:r>
      <w:r w:rsidR="00606432" w:rsidRPr="00333037">
        <w:rPr>
          <w:sz w:val="24"/>
          <w:szCs w:val="24"/>
          <w:lang w:val="en-US"/>
        </w:rPr>
        <w:tab/>
      </w:r>
      <w:r w:rsidR="006C0842" w:rsidRPr="00333037">
        <w:rPr>
          <w:sz w:val="24"/>
          <w:szCs w:val="24"/>
          <w:lang w:val="en-US"/>
        </w:rPr>
        <w:t>_______________</w:t>
      </w:r>
    </w:p>
    <w:p w14:paraId="54C2E10F" w14:textId="64EA76C1" w:rsidR="006C0842" w:rsidRPr="00333037" w:rsidRDefault="00E44D04" w:rsidP="00BB0987">
      <w:pPr>
        <w:rPr>
          <w:sz w:val="24"/>
          <w:szCs w:val="24"/>
          <w:lang w:val="en-US"/>
        </w:rPr>
      </w:pPr>
      <w:r w:rsidRPr="00333037">
        <w:rPr>
          <w:sz w:val="24"/>
          <w:szCs w:val="24"/>
          <w:lang w:val="en-US"/>
        </w:rPr>
        <w:t>POLIS</w:t>
      </w:r>
      <w:r w:rsidR="005070CE">
        <w:rPr>
          <w:sz w:val="24"/>
          <w:szCs w:val="24"/>
          <w:lang w:val="en-US"/>
        </w:rPr>
        <w:t xml:space="preserve"> Organization</w:t>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t>_______________</w:t>
      </w:r>
    </w:p>
    <w:p w14:paraId="31B1241D" w14:textId="0F51B6AC" w:rsidR="00E44D04" w:rsidRPr="00333037" w:rsidRDefault="005070CE" w:rsidP="00BB0987">
      <w:pPr>
        <w:rPr>
          <w:sz w:val="24"/>
          <w:szCs w:val="24"/>
          <w:lang w:val="en-US"/>
        </w:rPr>
      </w:pPr>
      <w:r>
        <w:rPr>
          <w:sz w:val="24"/>
          <w:szCs w:val="24"/>
          <w:lang w:val="en-US"/>
        </w:rPr>
        <w:t>Organization</w:t>
      </w:r>
      <w:r w:rsidR="002D1E93" w:rsidRPr="00333037">
        <w:rPr>
          <w:sz w:val="24"/>
          <w:szCs w:val="24"/>
          <w:lang w:val="en-US"/>
        </w:rPr>
        <w:t xml:space="preserve"> “Syri i Vizionit”</w:t>
      </w:r>
      <w:r w:rsidR="002B7860" w:rsidRPr="00333037">
        <w:rPr>
          <w:sz w:val="24"/>
          <w:szCs w:val="24"/>
          <w:lang w:val="en-US"/>
        </w:rPr>
        <w:tab/>
      </w:r>
      <w:r w:rsidR="002B7860" w:rsidRPr="00333037">
        <w:rPr>
          <w:sz w:val="24"/>
          <w:szCs w:val="24"/>
          <w:lang w:val="en-US"/>
        </w:rPr>
        <w:tab/>
      </w:r>
      <w:r w:rsidR="002B7860" w:rsidRPr="00333037">
        <w:rPr>
          <w:sz w:val="24"/>
          <w:szCs w:val="24"/>
          <w:lang w:val="en-US"/>
        </w:rPr>
        <w:tab/>
      </w:r>
      <w:r w:rsidR="002B7860" w:rsidRPr="00333037">
        <w:rPr>
          <w:sz w:val="24"/>
          <w:szCs w:val="24"/>
          <w:lang w:val="en-US"/>
        </w:rPr>
        <w:tab/>
      </w:r>
      <w:r w:rsidR="002B7860" w:rsidRPr="00333037">
        <w:rPr>
          <w:sz w:val="24"/>
          <w:szCs w:val="24"/>
          <w:lang w:val="en-US"/>
        </w:rPr>
        <w:softHyphen/>
        <w:t>_______________</w:t>
      </w:r>
    </w:p>
    <w:p w14:paraId="255BC080" w14:textId="3266B3AF" w:rsidR="00A46AB8" w:rsidRPr="00333037" w:rsidRDefault="005070CE" w:rsidP="00BB0987">
      <w:pPr>
        <w:rPr>
          <w:sz w:val="24"/>
          <w:szCs w:val="24"/>
          <w:lang w:val="en-US"/>
        </w:rPr>
      </w:pPr>
      <w:r>
        <w:rPr>
          <w:sz w:val="24"/>
          <w:szCs w:val="24"/>
          <w:lang w:val="en-US"/>
        </w:rPr>
        <w:t>Organization</w:t>
      </w:r>
      <w:r w:rsidRPr="00333037">
        <w:rPr>
          <w:sz w:val="24"/>
          <w:szCs w:val="24"/>
          <w:lang w:val="en-US"/>
        </w:rPr>
        <w:t xml:space="preserve"> </w:t>
      </w:r>
      <w:r w:rsidR="00A46AB8" w:rsidRPr="00333037">
        <w:rPr>
          <w:sz w:val="24"/>
          <w:szCs w:val="24"/>
          <w:lang w:val="en-US"/>
        </w:rPr>
        <w:t>“7 arte”</w:t>
      </w:r>
      <w:r w:rsidR="00A46AB8" w:rsidRPr="00333037">
        <w:rPr>
          <w:sz w:val="24"/>
          <w:szCs w:val="24"/>
          <w:lang w:val="en-US"/>
        </w:rPr>
        <w:tab/>
      </w:r>
      <w:r w:rsidR="00A46AB8" w:rsidRPr="00333037">
        <w:rPr>
          <w:sz w:val="24"/>
          <w:szCs w:val="24"/>
          <w:lang w:val="en-US"/>
        </w:rPr>
        <w:tab/>
      </w:r>
      <w:r w:rsidR="00A46AB8" w:rsidRPr="00333037">
        <w:rPr>
          <w:sz w:val="24"/>
          <w:szCs w:val="24"/>
          <w:lang w:val="en-US"/>
        </w:rPr>
        <w:tab/>
      </w:r>
      <w:r w:rsidR="00A46AB8" w:rsidRPr="00333037">
        <w:rPr>
          <w:sz w:val="24"/>
          <w:szCs w:val="24"/>
          <w:lang w:val="en-US"/>
        </w:rPr>
        <w:tab/>
      </w:r>
      <w:r w:rsidR="00A46AB8" w:rsidRPr="00333037">
        <w:rPr>
          <w:sz w:val="24"/>
          <w:szCs w:val="24"/>
          <w:lang w:val="en-US"/>
        </w:rPr>
        <w:tab/>
        <w:t>______________</w:t>
      </w:r>
      <w:r w:rsidR="003E3CF2" w:rsidRPr="00333037">
        <w:rPr>
          <w:sz w:val="24"/>
          <w:szCs w:val="24"/>
          <w:lang w:val="en-US"/>
        </w:rPr>
        <w:t>_</w:t>
      </w:r>
    </w:p>
    <w:p w14:paraId="7F4920F7" w14:textId="343B2517" w:rsidR="00A60CFD" w:rsidRPr="00333037" w:rsidRDefault="005070CE" w:rsidP="00BB0987">
      <w:pPr>
        <w:rPr>
          <w:sz w:val="24"/>
          <w:szCs w:val="24"/>
          <w:lang w:val="en-US"/>
        </w:rPr>
      </w:pPr>
      <w:r>
        <w:rPr>
          <w:sz w:val="24"/>
          <w:szCs w:val="24"/>
          <w:lang w:val="en-US"/>
        </w:rPr>
        <w:t>Organization</w:t>
      </w:r>
      <w:r w:rsidRPr="00333037">
        <w:rPr>
          <w:sz w:val="24"/>
          <w:szCs w:val="24"/>
          <w:lang w:val="en-US"/>
        </w:rPr>
        <w:t xml:space="preserve"> </w:t>
      </w:r>
      <w:r w:rsidR="00637BD3" w:rsidRPr="00333037">
        <w:rPr>
          <w:sz w:val="24"/>
          <w:szCs w:val="24"/>
          <w:lang w:val="en-US"/>
        </w:rPr>
        <w:t>“Te</w:t>
      </w:r>
      <w:r w:rsidR="001C077C" w:rsidRPr="00333037">
        <w:rPr>
          <w:sz w:val="24"/>
          <w:szCs w:val="24"/>
          <w:lang w:val="en-US"/>
        </w:rPr>
        <w:t>a</w:t>
      </w:r>
      <w:r w:rsidR="00637BD3" w:rsidRPr="00333037">
        <w:rPr>
          <w:sz w:val="24"/>
          <w:szCs w:val="24"/>
          <w:lang w:val="en-US"/>
        </w:rPr>
        <w:t>ch for Kosova”</w:t>
      </w:r>
      <w:r w:rsidR="00637BD3" w:rsidRPr="00333037">
        <w:rPr>
          <w:sz w:val="24"/>
          <w:szCs w:val="24"/>
          <w:lang w:val="en-US"/>
        </w:rPr>
        <w:tab/>
      </w:r>
      <w:r w:rsidR="00637BD3" w:rsidRPr="00333037">
        <w:rPr>
          <w:sz w:val="24"/>
          <w:szCs w:val="24"/>
          <w:lang w:val="en-US"/>
        </w:rPr>
        <w:tab/>
      </w:r>
      <w:r w:rsidR="00637BD3" w:rsidRPr="00333037">
        <w:rPr>
          <w:sz w:val="24"/>
          <w:szCs w:val="24"/>
          <w:lang w:val="en-US"/>
        </w:rPr>
        <w:tab/>
        <w:t>_______________</w:t>
      </w:r>
    </w:p>
    <w:p w14:paraId="62802B47" w14:textId="5C0AB03B" w:rsidR="006710E5" w:rsidRPr="00333037" w:rsidRDefault="006710E5" w:rsidP="006710E5">
      <w:pPr>
        <w:rPr>
          <w:sz w:val="24"/>
          <w:szCs w:val="24"/>
          <w:lang w:val="en-US"/>
        </w:rPr>
      </w:pPr>
      <w:r w:rsidRPr="00333037">
        <w:rPr>
          <w:sz w:val="24"/>
          <w:szCs w:val="24"/>
          <w:lang w:val="en-US"/>
        </w:rPr>
        <w:t>Developing Together</w:t>
      </w:r>
      <w:r w:rsidRPr="00333037">
        <w:rPr>
          <w:sz w:val="24"/>
          <w:szCs w:val="24"/>
          <w:lang w:val="en-US"/>
        </w:rPr>
        <w:tab/>
      </w:r>
      <w:r w:rsidRPr="00333037">
        <w:rPr>
          <w:sz w:val="24"/>
          <w:szCs w:val="24"/>
          <w:lang w:val="en-US"/>
        </w:rPr>
        <w:tab/>
      </w:r>
      <w:r w:rsidR="005070CE">
        <w:rPr>
          <w:sz w:val="24"/>
          <w:szCs w:val="24"/>
          <w:lang w:val="en-US"/>
        </w:rPr>
        <w:t xml:space="preserve"> </w:t>
      </w:r>
      <w:r w:rsidRPr="00333037">
        <w:rPr>
          <w:sz w:val="24"/>
          <w:szCs w:val="24"/>
          <w:lang w:val="en-US"/>
        </w:rPr>
        <w:tab/>
      </w:r>
      <w:r w:rsidRPr="00333037">
        <w:rPr>
          <w:sz w:val="24"/>
          <w:szCs w:val="24"/>
          <w:lang w:val="en-US"/>
        </w:rPr>
        <w:tab/>
      </w:r>
      <w:r w:rsidRPr="00333037">
        <w:rPr>
          <w:sz w:val="24"/>
          <w:szCs w:val="24"/>
          <w:lang w:val="en-US"/>
        </w:rPr>
        <w:tab/>
        <w:t>_______________</w:t>
      </w:r>
    </w:p>
    <w:p w14:paraId="2139C83D" w14:textId="0E5706C8" w:rsidR="006710E5" w:rsidRPr="00333037" w:rsidRDefault="005070CE" w:rsidP="006710E5">
      <w:pPr>
        <w:rPr>
          <w:sz w:val="24"/>
          <w:szCs w:val="24"/>
          <w:lang w:val="en-US"/>
        </w:rPr>
      </w:pPr>
      <w:r>
        <w:rPr>
          <w:sz w:val="24"/>
          <w:szCs w:val="24"/>
          <w:lang w:val="en-US"/>
        </w:rPr>
        <w:t>Forum for Civic Initiatives</w:t>
      </w:r>
      <w:r w:rsidR="006710E5" w:rsidRPr="00333037">
        <w:rPr>
          <w:sz w:val="24"/>
          <w:szCs w:val="24"/>
          <w:lang w:val="en-US"/>
        </w:rPr>
        <w:t xml:space="preserve"> (</w:t>
      </w:r>
      <w:r>
        <w:rPr>
          <w:sz w:val="24"/>
          <w:szCs w:val="24"/>
          <w:lang w:val="en-US"/>
        </w:rPr>
        <w:t>FCI</w:t>
      </w:r>
      <w:r w:rsidR="006710E5" w:rsidRPr="00333037">
        <w:rPr>
          <w:sz w:val="24"/>
          <w:szCs w:val="24"/>
          <w:lang w:val="en-US"/>
        </w:rPr>
        <w:t>)</w:t>
      </w:r>
      <w:r w:rsidR="006710E5" w:rsidRPr="00333037">
        <w:rPr>
          <w:sz w:val="24"/>
          <w:szCs w:val="24"/>
          <w:lang w:val="en-US"/>
        </w:rPr>
        <w:tab/>
      </w:r>
      <w:r w:rsidR="006710E5" w:rsidRPr="00333037">
        <w:rPr>
          <w:sz w:val="24"/>
          <w:szCs w:val="24"/>
          <w:lang w:val="en-US"/>
        </w:rPr>
        <w:tab/>
      </w:r>
      <w:r w:rsidR="006710E5" w:rsidRPr="00333037">
        <w:rPr>
          <w:sz w:val="24"/>
          <w:szCs w:val="24"/>
          <w:lang w:val="en-US"/>
        </w:rPr>
        <w:tab/>
        <w:t>_______________</w:t>
      </w:r>
    </w:p>
    <w:p w14:paraId="1501461D" w14:textId="1EBD9B0B" w:rsidR="00F317F4" w:rsidRPr="00333037" w:rsidRDefault="00F317F4" w:rsidP="00F317F4">
      <w:pPr>
        <w:rPr>
          <w:sz w:val="24"/>
          <w:szCs w:val="24"/>
          <w:lang w:val="en-US"/>
        </w:rPr>
      </w:pPr>
      <w:r w:rsidRPr="00333037">
        <w:rPr>
          <w:sz w:val="24"/>
          <w:szCs w:val="24"/>
          <w:lang w:val="en-US"/>
        </w:rPr>
        <w:t>CIVIKOS</w:t>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r>
      <w:r w:rsidRPr="00333037">
        <w:rPr>
          <w:sz w:val="24"/>
          <w:szCs w:val="24"/>
          <w:lang w:val="en-US"/>
        </w:rPr>
        <w:tab/>
        <w:t>_______________</w:t>
      </w:r>
    </w:p>
    <w:p w14:paraId="6AF1B8A7" w14:textId="794078A6" w:rsidR="00F317F4" w:rsidRPr="00333037" w:rsidRDefault="005070CE" w:rsidP="00F317F4">
      <w:pPr>
        <w:rPr>
          <w:sz w:val="24"/>
          <w:szCs w:val="24"/>
          <w:lang w:val="en-US"/>
        </w:rPr>
      </w:pPr>
      <w:r>
        <w:rPr>
          <w:sz w:val="24"/>
          <w:szCs w:val="24"/>
          <w:lang w:val="en-US"/>
        </w:rPr>
        <w:t>Kosovo Civil Society Foundation</w:t>
      </w:r>
      <w:r w:rsidR="00F317F4" w:rsidRPr="00333037">
        <w:rPr>
          <w:sz w:val="24"/>
          <w:szCs w:val="24"/>
          <w:lang w:val="en-US"/>
        </w:rPr>
        <w:t xml:space="preserve"> (KCSF)</w:t>
      </w:r>
      <w:r>
        <w:rPr>
          <w:sz w:val="24"/>
          <w:szCs w:val="24"/>
          <w:lang w:val="en-US"/>
        </w:rPr>
        <w:tab/>
      </w:r>
      <w:r w:rsidR="007E78C1" w:rsidRPr="00333037">
        <w:rPr>
          <w:sz w:val="24"/>
          <w:szCs w:val="24"/>
          <w:lang w:val="en-US"/>
        </w:rPr>
        <w:tab/>
        <w:t>_______________</w:t>
      </w:r>
    </w:p>
    <w:sectPr w:rsidR="00F317F4" w:rsidRPr="00333037" w:rsidSect="00A4404A">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D5F21" w14:textId="77777777" w:rsidR="00BB0FA3" w:rsidRDefault="00BB0FA3" w:rsidP="00D835E3">
      <w:pPr>
        <w:spacing w:after="0" w:line="240" w:lineRule="auto"/>
      </w:pPr>
      <w:r>
        <w:separator/>
      </w:r>
    </w:p>
  </w:endnote>
  <w:endnote w:type="continuationSeparator" w:id="0">
    <w:p w14:paraId="291AD0D0" w14:textId="77777777" w:rsidR="00BB0FA3" w:rsidRDefault="00BB0FA3" w:rsidP="00D8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AB0B" w14:textId="77777777" w:rsidR="00BB0FA3" w:rsidRDefault="00BB0FA3" w:rsidP="00D835E3">
      <w:pPr>
        <w:spacing w:after="0" w:line="240" w:lineRule="auto"/>
      </w:pPr>
      <w:r>
        <w:separator/>
      </w:r>
    </w:p>
  </w:footnote>
  <w:footnote w:type="continuationSeparator" w:id="0">
    <w:p w14:paraId="075B70BC" w14:textId="77777777" w:rsidR="00BB0FA3" w:rsidRDefault="00BB0FA3" w:rsidP="00D8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4F0"/>
    <w:multiLevelType w:val="hybridMultilevel"/>
    <w:tmpl w:val="76BC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15AC"/>
    <w:multiLevelType w:val="hybridMultilevel"/>
    <w:tmpl w:val="75DC0650"/>
    <w:lvl w:ilvl="0" w:tplc="ED4E8A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B0465"/>
    <w:multiLevelType w:val="hybridMultilevel"/>
    <w:tmpl w:val="9B5A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3E71"/>
    <w:multiLevelType w:val="hybridMultilevel"/>
    <w:tmpl w:val="44A4DB7C"/>
    <w:lvl w:ilvl="0" w:tplc="688A16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0420E"/>
    <w:multiLevelType w:val="hybridMultilevel"/>
    <w:tmpl w:val="984C33EE"/>
    <w:lvl w:ilvl="0" w:tplc="8AFC8EA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C97588F"/>
    <w:multiLevelType w:val="hybridMultilevel"/>
    <w:tmpl w:val="15025552"/>
    <w:lvl w:ilvl="0" w:tplc="F61AE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77C7C"/>
    <w:multiLevelType w:val="hybridMultilevel"/>
    <w:tmpl w:val="ECE4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50"/>
    <w:rsid w:val="00007391"/>
    <w:rsid w:val="00014E41"/>
    <w:rsid w:val="00024059"/>
    <w:rsid w:val="000330C8"/>
    <w:rsid w:val="0003715A"/>
    <w:rsid w:val="00050BD1"/>
    <w:rsid w:val="00053640"/>
    <w:rsid w:val="00054147"/>
    <w:rsid w:val="000A1F50"/>
    <w:rsid w:val="000A49B4"/>
    <w:rsid w:val="000A5B06"/>
    <w:rsid w:val="000B19CA"/>
    <w:rsid w:val="000B34D6"/>
    <w:rsid w:val="000B3F2D"/>
    <w:rsid w:val="000B4F3F"/>
    <w:rsid w:val="000B549D"/>
    <w:rsid w:val="000C4FE1"/>
    <w:rsid w:val="000D4400"/>
    <w:rsid w:val="000D5B62"/>
    <w:rsid w:val="000E348F"/>
    <w:rsid w:val="000E35B4"/>
    <w:rsid w:val="000F01BE"/>
    <w:rsid w:val="000F7FDC"/>
    <w:rsid w:val="001133B7"/>
    <w:rsid w:val="001209D8"/>
    <w:rsid w:val="00125029"/>
    <w:rsid w:val="00133A36"/>
    <w:rsid w:val="00142F77"/>
    <w:rsid w:val="0014747B"/>
    <w:rsid w:val="001829ED"/>
    <w:rsid w:val="0018552C"/>
    <w:rsid w:val="0018631F"/>
    <w:rsid w:val="00191280"/>
    <w:rsid w:val="001C01B1"/>
    <w:rsid w:val="001C077C"/>
    <w:rsid w:val="001C4115"/>
    <w:rsid w:val="001C4E57"/>
    <w:rsid w:val="001D150C"/>
    <w:rsid w:val="001D4974"/>
    <w:rsid w:val="001E0C80"/>
    <w:rsid w:val="001F0ADE"/>
    <w:rsid w:val="001F4FA9"/>
    <w:rsid w:val="002108FD"/>
    <w:rsid w:val="002135D5"/>
    <w:rsid w:val="00222612"/>
    <w:rsid w:val="00243D9E"/>
    <w:rsid w:val="002619CA"/>
    <w:rsid w:val="00283017"/>
    <w:rsid w:val="002862F1"/>
    <w:rsid w:val="0029175A"/>
    <w:rsid w:val="0029464F"/>
    <w:rsid w:val="002B7860"/>
    <w:rsid w:val="002C5C28"/>
    <w:rsid w:val="002D0E74"/>
    <w:rsid w:val="002D1E93"/>
    <w:rsid w:val="002D317F"/>
    <w:rsid w:val="002D77D8"/>
    <w:rsid w:val="002E36A7"/>
    <w:rsid w:val="002E5E00"/>
    <w:rsid w:val="00300F82"/>
    <w:rsid w:val="00305542"/>
    <w:rsid w:val="00311DAD"/>
    <w:rsid w:val="00312C84"/>
    <w:rsid w:val="00317910"/>
    <w:rsid w:val="003227B3"/>
    <w:rsid w:val="00326207"/>
    <w:rsid w:val="0032771B"/>
    <w:rsid w:val="00333037"/>
    <w:rsid w:val="00333945"/>
    <w:rsid w:val="00335914"/>
    <w:rsid w:val="00335EDA"/>
    <w:rsid w:val="00337782"/>
    <w:rsid w:val="003561F8"/>
    <w:rsid w:val="0036148D"/>
    <w:rsid w:val="003623ED"/>
    <w:rsid w:val="0036383E"/>
    <w:rsid w:val="003665EB"/>
    <w:rsid w:val="00380F27"/>
    <w:rsid w:val="0038173B"/>
    <w:rsid w:val="003857FE"/>
    <w:rsid w:val="00392DE3"/>
    <w:rsid w:val="0039432A"/>
    <w:rsid w:val="003966C3"/>
    <w:rsid w:val="003A6FEF"/>
    <w:rsid w:val="003B2329"/>
    <w:rsid w:val="003B3ECB"/>
    <w:rsid w:val="003E3CF2"/>
    <w:rsid w:val="003F1861"/>
    <w:rsid w:val="003F45A3"/>
    <w:rsid w:val="00407A7B"/>
    <w:rsid w:val="00416DFF"/>
    <w:rsid w:val="00417974"/>
    <w:rsid w:val="00450666"/>
    <w:rsid w:val="00470EA5"/>
    <w:rsid w:val="0047221C"/>
    <w:rsid w:val="00482750"/>
    <w:rsid w:val="00483A34"/>
    <w:rsid w:val="00484B7E"/>
    <w:rsid w:val="00490228"/>
    <w:rsid w:val="00492CE3"/>
    <w:rsid w:val="00495A0B"/>
    <w:rsid w:val="004A204A"/>
    <w:rsid w:val="004A2E16"/>
    <w:rsid w:val="004B585C"/>
    <w:rsid w:val="004C33CD"/>
    <w:rsid w:val="004C6AA1"/>
    <w:rsid w:val="004D013C"/>
    <w:rsid w:val="004D6BAF"/>
    <w:rsid w:val="004E3EAB"/>
    <w:rsid w:val="005070CE"/>
    <w:rsid w:val="005074C8"/>
    <w:rsid w:val="00520BB6"/>
    <w:rsid w:val="00522082"/>
    <w:rsid w:val="00525571"/>
    <w:rsid w:val="00532C1D"/>
    <w:rsid w:val="005337F1"/>
    <w:rsid w:val="00536845"/>
    <w:rsid w:val="00543372"/>
    <w:rsid w:val="0054560D"/>
    <w:rsid w:val="00557A28"/>
    <w:rsid w:val="005700AE"/>
    <w:rsid w:val="005957C0"/>
    <w:rsid w:val="005A2C65"/>
    <w:rsid w:val="005A70C5"/>
    <w:rsid w:val="005B1C7F"/>
    <w:rsid w:val="005B5C94"/>
    <w:rsid w:val="005B6542"/>
    <w:rsid w:val="005D1E68"/>
    <w:rsid w:val="005D222B"/>
    <w:rsid w:val="005D3DE5"/>
    <w:rsid w:val="005D4814"/>
    <w:rsid w:val="00601BA4"/>
    <w:rsid w:val="00601EE6"/>
    <w:rsid w:val="00606432"/>
    <w:rsid w:val="0060713B"/>
    <w:rsid w:val="006323A7"/>
    <w:rsid w:val="00637BD3"/>
    <w:rsid w:val="00640C8F"/>
    <w:rsid w:val="00641A3E"/>
    <w:rsid w:val="0064485C"/>
    <w:rsid w:val="00647DC6"/>
    <w:rsid w:val="00654E4F"/>
    <w:rsid w:val="00656331"/>
    <w:rsid w:val="00660D93"/>
    <w:rsid w:val="0066103C"/>
    <w:rsid w:val="00663F1E"/>
    <w:rsid w:val="00665B18"/>
    <w:rsid w:val="006710E5"/>
    <w:rsid w:val="006755EE"/>
    <w:rsid w:val="00677814"/>
    <w:rsid w:val="00692AAD"/>
    <w:rsid w:val="006A083E"/>
    <w:rsid w:val="006A59CB"/>
    <w:rsid w:val="006B14B3"/>
    <w:rsid w:val="006B1B07"/>
    <w:rsid w:val="006B3845"/>
    <w:rsid w:val="006C0842"/>
    <w:rsid w:val="006C2D7D"/>
    <w:rsid w:val="006D234F"/>
    <w:rsid w:val="006D2717"/>
    <w:rsid w:val="006D498E"/>
    <w:rsid w:val="006E1BBA"/>
    <w:rsid w:val="006E3540"/>
    <w:rsid w:val="006F2DA6"/>
    <w:rsid w:val="00717CC5"/>
    <w:rsid w:val="007204A2"/>
    <w:rsid w:val="00734FA6"/>
    <w:rsid w:val="007403F4"/>
    <w:rsid w:val="00742C35"/>
    <w:rsid w:val="00753E9C"/>
    <w:rsid w:val="007571FF"/>
    <w:rsid w:val="00781AD5"/>
    <w:rsid w:val="00781E3C"/>
    <w:rsid w:val="00785C1C"/>
    <w:rsid w:val="007908A7"/>
    <w:rsid w:val="0079284C"/>
    <w:rsid w:val="007A4AA1"/>
    <w:rsid w:val="007C279A"/>
    <w:rsid w:val="007C43FE"/>
    <w:rsid w:val="007C6076"/>
    <w:rsid w:val="007C6E75"/>
    <w:rsid w:val="007E3AFF"/>
    <w:rsid w:val="007E3BC4"/>
    <w:rsid w:val="007E78C1"/>
    <w:rsid w:val="007F6627"/>
    <w:rsid w:val="0082126F"/>
    <w:rsid w:val="00826078"/>
    <w:rsid w:val="0083166E"/>
    <w:rsid w:val="00834FA7"/>
    <w:rsid w:val="0084148A"/>
    <w:rsid w:val="00843080"/>
    <w:rsid w:val="008524E4"/>
    <w:rsid w:val="00856564"/>
    <w:rsid w:val="008578C7"/>
    <w:rsid w:val="00866192"/>
    <w:rsid w:val="00870D3B"/>
    <w:rsid w:val="00875C64"/>
    <w:rsid w:val="00885C49"/>
    <w:rsid w:val="00893B2F"/>
    <w:rsid w:val="008A5632"/>
    <w:rsid w:val="008A65B0"/>
    <w:rsid w:val="008B49B5"/>
    <w:rsid w:val="008B611A"/>
    <w:rsid w:val="008C008A"/>
    <w:rsid w:val="008C2CB2"/>
    <w:rsid w:val="008D0B99"/>
    <w:rsid w:val="008D702D"/>
    <w:rsid w:val="008E7F3F"/>
    <w:rsid w:val="00907CCA"/>
    <w:rsid w:val="00921629"/>
    <w:rsid w:val="009341FD"/>
    <w:rsid w:val="00944B41"/>
    <w:rsid w:val="00957C90"/>
    <w:rsid w:val="009653EF"/>
    <w:rsid w:val="00965685"/>
    <w:rsid w:val="00970497"/>
    <w:rsid w:val="00971718"/>
    <w:rsid w:val="00971873"/>
    <w:rsid w:val="0097712C"/>
    <w:rsid w:val="00982EA5"/>
    <w:rsid w:val="00986440"/>
    <w:rsid w:val="009867F2"/>
    <w:rsid w:val="00997385"/>
    <w:rsid w:val="009A0094"/>
    <w:rsid w:val="009B0717"/>
    <w:rsid w:val="009C5E76"/>
    <w:rsid w:val="009D116D"/>
    <w:rsid w:val="009D6DEF"/>
    <w:rsid w:val="009F15D8"/>
    <w:rsid w:val="009F271B"/>
    <w:rsid w:val="00A01C37"/>
    <w:rsid w:val="00A05E6C"/>
    <w:rsid w:val="00A07C30"/>
    <w:rsid w:val="00A16787"/>
    <w:rsid w:val="00A4404A"/>
    <w:rsid w:val="00A46AB8"/>
    <w:rsid w:val="00A509C6"/>
    <w:rsid w:val="00A51DC2"/>
    <w:rsid w:val="00A537CE"/>
    <w:rsid w:val="00A543ED"/>
    <w:rsid w:val="00A60CFD"/>
    <w:rsid w:val="00A6153D"/>
    <w:rsid w:val="00A7511B"/>
    <w:rsid w:val="00A81329"/>
    <w:rsid w:val="00A90DCB"/>
    <w:rsid w:val="00A933A5"/>
    <w:rsid w:val="00A97B80"/>
    <w:rsid w:val="00AA23E5"/>
    <w:rsid w:val="00AA4466"/>
    <w:rsid w:val="00AA586F"/>
    <w:rsid w:val="00AC03F1"/>
    <w:rsid w:val="00AC2687"/>
    <w:rsid w:val="00AD0534"/>
    <w:rsid w:val="00B0025A"/>
    <w:rsid w:val="00B17E5F"/>
    <w:rsid w:val="00B2044B"/>
    <w:rsid w:val="00B21851"/>
    <w:rsid w:val="00B26767"/>
    <w:rsid w:val="00B2683D"/>
    <w:rsid w:val="00B27D41"/>
    <w:rsid w:val="00B34623"/>
    <w:rsid w:val="00B61D58"/>
    <w:rsid w:val="00B632D0"/>
    <w:rsid w:val="00B76D88"/>
    <w:rsid w:val="00BA1B93"/>
    <w:rsid w:val="00BA4469"/>
    <w:rsid w:val="00BB0987"/>
    <w:rsid w:val="00BB0FA3"/>
    <w:rsid w:val="00BB4511"/>
    <w:rsid w:val="00BC3EBB"/>
    <w:rsid w:val="00BD4684"/>
    <w:rsid w:val="00BE00FF"/>
    <w:rsid w:val="00BE3F99"/>
    <w:rsid w:val="00BE49E1"/>
    <w:rsid w:val="00BE5439"/>
    <w:rsid w:val="00C14A92"/>
    <w:rsid w:val="00C22A7A"/>
    <w:rsid w:val="00C26F43"/>
    <w:rsid w:val="00C35C32"/>
    <w:rsid w:val="00C36110"/>
    <w:rsid w:val="00C677CE"/>
    <w:rsid w:val="00C719FA"/>
    <w:rsid w:val="00C72471"/>
    <w:rsid w:val="00C76AA1"/>
    <w:rsid w:val="00C8301A"/>
    <w:rsid w:val="00C83F8D"/>
    <w:rsid w:val="00C8724E"/>
    <w:rsid w:val="00C95E6D"/>
    <w:rsid w:val="00C95FBE"/>
    <w:rsid w:val="00CC04CD"/>
    <w:rsid w:val="00CC49FC"/>
    <w:rsid w:val="00CD414C"/>
    <w:rsid w:val="00CD5D50"/>
    <w:rsid w:val="00CE2F38"/>
    <w:rsid w:val="00CE4422"/>
    <w:rsid w:val="00CF65A4"/>
    <w:rsid w:val="00CF6E32"/>
    <w:rsid w:val="00D00231"/>
    <w:rsid w:val="00D15C34"/>
    <w:rsid w:val="00D21241"/>
    <w:rsid w:val="00D2559E"/>
    <w:rsid w:val="00D32612"/>
    <w:rsid w:val="00D349A2"/>
    <w:rsid w:val="00D36F3D"/>
    <w:rsid w:val="00D42C22"/>
    <w:rsid w:val="00D470BC"/>
    <w:rsid w:val="00D568CB"/>
    <w:rsid w:val="00D603A2"/>
    <w:rsid w:val="00D64966"/>
    <w:rsid w:val="00D74551"/>
    <w:rsid w:val="00D835E3"/>
    <w:rsid w:val="00D93B91"/>
    <w:rsid w:val="00DD51B7"/>
    <w:rsid w:val="00E00E7F"/>
    <w:rsid w:val="00E0603F"/>
    <w:rsid w:val="00E44D04"/>
    <w:rsid w:val="00E45EF6"/>
    <w:rsid w:val="00E5717E"/>
    <w:rsid w:val="00E64720"/>
    <w:rsid w:val="00E67F33"/>
    <w:rsid w:val="00E75182"/>
    <w:rsid w:val="00E775AD"/>
    <w:rsid w:val="00E77F61"/>
    <w:rsid w:val="00E827B8"/>
    <w:rsid w:val="00E847DB"/>
    <w:rsid w:val="00E8489C"/>
    <w:rsid w:val="00E87D24"/>
    <w:rsid w:val="00E95AB1"/>
    <w:rsid w:val="00E97603"/>
    <w:rsid w:val="00EA0E15"/>
    <w:rsid w:val="00EA6436"/>
    <w:rsid w:val="00EB3EB8"/>
    <w:rsid w:val="00EC2433"/>
    <w:rsid w:val="00F14FE1"/>
    <w:rsid w:val="00F16F49"/>
    <w:rsid w:val="00F25DB7"/>
    <w:rsid w:val="00F26543"/>
    <w:rsid w:val="00F3053F"/>
    <w:rsid w:val="00F317F4"/>
    <w:rsid w:val="00F37AF7"/>
    <w:rsid w:val="00F44EE9"/>
    <w:rsid w:val="00F50231"/>
    <w:rsid w:val="00F50D12"/>
    <w:rsid w:val="00F748A0"/>
    <w:rsid w:val="00F97E78"/>
    <w:rsid w:val="00FA107F"/>
    <w:rsid w:val="00FA41B7"/>
    <w:rsid w:val="00FC08B2"/>
    <w:rsid w:val="00FE427B"/>
    <w:rsid w:val="00FE4E56"/>
    <w:rsid w:val="00FF4013"/>
    <w:rsid w:val="00F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DA50"/>
  <w15:chartTrackingRefBased/>
  <w15:docId w15:val="{16F7382C-6BD3-4363-B68D-0CE40078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1"/>
    <w:rPr>
      <w:rFonts w:ascii="Segoe UI" w:hAnsi="Segoe UI" w:cs="Segoe UI"/>
      <w:sz w:val="18"/>
      <w:szCs w:val="18"/>
      <w:lang w:val="sq-AL"/>
    </w:rPr>
  </w:style>
  <w:style w:type="paragraph" w:styleId="ListParagraph">
    <w:name w:val="List Paragraph"/>
    <w:basedOn w:val="Normal"/>
    <w:uiPriority w:val="34"/>
    <w:qFormat/>
    <w:rsid w:val="008A5632"/>
    <w:pPr>
      <w:ind w:left="720"/>
      <w:contextualSpacing/>
    </w:pPr>
  </w:style>
  <w:style w:type="paragraph" w:styleId="Revision">
    <w:name w:val="Revision"/>
    <w:hidden/>
    <w:uiPriority w:val="99"/>
    <w:semiHidden/>
    <w:rsid w:val="00D835E3"/>
    <w:pPr>
      <w:spacing w:after="0" w:line="240" w:lineRule="auto"/>
    </w:pPr>
    <w:rPr>
      <w:lang w:val="sq-AL"/>
    </w:rPr>
  </w:style>
  <w:style w:type="paragraph" w:styleId="Header">
    <w:name w:val="header"/>
    <w:basedOn w:val="Normal"/>
    <w:link w:val="HeaderChar"/>
    <w:uiPriority w:val="99"/>
    <w:unhideWhenUsed/>
    <w:rsid w:val="00D8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E3"/>
    <w:rPr>
      <w:lang w:val="sq-AL"/>
    </w:rPr>
  </w:style>
  <w:style w:type="paragraph" w:styleId="Footer">
    <w:name w:val="footer"/>
    <w:basedOn w:val="Normal"/>
    <w:link w:val="FooterChar"/>
    <w:uiPriority w:val="99"/>
    <w:unhideWhenUsed/>
    <w:rsid w:val="00D8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E3"/>
    <w:rPr>
      <w:lang w:val="sq-AL"/>
    </w:rPr>
  </w:style>
  <w:style w:type="character" w:styleId="CommentReference">
    <w:name w:val="annotation reference"/>
    <w:basedOn w:val="DefaultParagraphFont"/>
    <w:uiPriority w:val="99"/>
    <w:semiHidden/>
    <w:unhideWhenUsed/>
    <w:rsid w:val="00CD5D50"/>
    <w:rPr>
      <w:sz w:val="16"/>
      <w:szCs w:val="16"/>
    </w:rPr>
  </w:style>
  <w:style w:type="paragraph" w:styleId="CommentText">
    <w:name w:val="annotation text"/>
    <w:basedOn w:val="Normal"/>
    <w:link w:val="CommentTextChar"/>
    <w:uiPriority w:val="99"/>
    <w:semiHidden/>
    <w:unhideWhenUsed/>
    <w:rsid w:val="00CD5D50"/>
    <w:pPr>
      <w:spacing w:line="240" w:lineRule="auto"/>
    </w:pPr>
    <w:rPr>
      <w:sz w:val="20"/>
      <w:szCs w:val="20"/>
    </w:rPr>
  </w:style>
  <w:style w:type="character" w:customStyle="1" w:styleId="CommentTextChar">
    <w:name w:val="Comment Text Char"/>
    <w:basedOn w:val="DefaultParagraphFont"/>
    <w:link w:val="CommentText"/>
    <w:uiPriority w:val="99"/>
    <w:semiHidden/>
    <w:rsid w:val="00CD5D50"/>
    <w:rPr>
      <w:sz w:val="20"/>
      <w:szCs w:val="20"/>
      <w:lang w:val="sq-AL"/>
    </w:rPr>
  </w:style>
  <w:style w:type="paragraph" w:styleId="CommentSubject">
    <w:name w:val="annotation subject"/>
    <w:basedOn w:val="CommentText"/>
    <w:next w:val="CommentText"/>
    <w:link w:val="CommentSubjectChar"/>
    <w:uiPriority w:val="99"/>
    <w:semiHidden/>
    <w:unhideWhenUsed/>
    <w:rsid w:val="00CD5D50"/>
    <w:rPr>
      <w:b/>
      <w:bCs/>
    </w:rPr>
  </w:style>
  <w:style w:type="character" w:customStyle="1" w:styleId="CommentSubjectChar">
    <w:name w:val="Comment Subject Char"/>
    <w:basedOn w:val="CommentTextChar"/>
    <w:link w:val="CommentSubject"/>
    <w:uiPriority w:val="99"/>
    <w:semiHidden/>
    <w:rsid w:val="00CD5D50"/>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85475D5AFB940B3D881B35FA82BBF" ma:contentTypeVersion="13" ma:contentTypeDescription="Create a new document." ma:contentTypeScope="" ma:versionID="18abf640dd4fca12df1cce2871be13e6">
  <xsd:schema xmlns:xsd="http://www.w3.org/2001/XMLSchema" xmlns:xs="http://www.w3.org/2001/XMLSchema" xmlns:p="http://schemas.microsoft.com/office/2006/metadata/properties" xmlns:ns3="e9362e6c-0bc0-42d7-a7a1-3d1b58463a66" xmlns:ns4="a85cc88e-5987-4ea8-ba57-78dcb6a38e29" targetNamespace="http://schemas.microsoft.com/office/2006/metadata/properties" ma:root="true" ma:fieldsID="82c825ec5ce36d6b17e1e45c3f6b1bd9" ns3:_="" ns4:_="">
    <xsd:import namespace="e9362e6c-0bc0-42d7-a7a1-3d1b58463a66"/>
    <xsd:import namespace="a85cc88e-5987-4ea8-ba57-78dcb6a38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2e6c-0bc0-42d7-a7a1-3d1b5846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cc88e-5987-4ea8-ba57-78dcb6a38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2B70-823B-4EBB-A1CB-38DDB06C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62e6c-0bc0-42d7-a7a1-3d1b58463a66"/>
    <ds:schemaRef ds:uri="a85cc88e-5987-4ea8-ba57-78dcb6a38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F42A1-B37C-4051-AF91-5FA1A4CE5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3C07F-B6DC-4A29-8C09-4D4079A89D03}">
  <ds:schemaRefs>
    <ds:schemaRef ds:uri="http://schemas.microsoft.com/sharepoint/v3/contenttype/forms"/>
  </ds:schemaRefs>
</ds:datastoreItem>
</file>

<file path=customXml/itemProps4.xml><?xml version="1.0" encoding="utf-8"?>
<ds:datastoreItem xmlns:ds="http://schemas.openxmlformats.org/officeDocument/2006/customXml" ds:itemID="{D0516EF4-B270-4C5E-9096-BBDB4F09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Visar Rushiti</dc:creator>
  <cp:keywords/>
  <dc:description/>
  <cp:lastModifiedBy>mapl</cp:lastModifiedBy>
  <cp:revision>4</cp:revision>
  <dcterms:created xsi:type="dcterms:W3CDTF">2020-07-15T11:35:00Z</dcterms:created>
  <dcterms:modified xsi:type="dcterms:W3CDTF">2020-07-15T13:45:00Z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0x01010086085475D5AFB940B3D881B35FA82BBF</vt:lpwstr>
  </property>
</Properties>
</file>