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D25AB" w14:textId="77777777" w:rsidR="00AB6708" w:rsidRPr="009C42C9" w:rsidRDefault="00AB6708" w:rsidP="00AB6708">
      <w:pPr>
        <w:spacing w:after="0"/>
        <w:ind w:left="720" w:hanging="720"/>
        <w:jc w:val="both"/>
        <w:rPr>
          <w:rFonts w:asciiTheme="majorHAnsi" w:eastAsia="Calibri" w:hAnsiTheme="majorHAnsi" w:cs="Times New Roman"/>
          <w:lang w:val="sq-AL"/>
        </w:rPr>
      </w:pPr>
      <w:r w:rsidRPr="009C42C9">
        <w:rPr>
          <w:noProof/>
        </w:rPr>
        <w:drawing>
          <wp:anchor distT="0" distB="0" distL="114300" distR="114300" simplePos="0" relativeHeight="251659264" behindDoc="1" locked="0" layoutInCell="1" allowOverlap="1" wp14:anchorId="1516F138" wp14:editId="2C30B4EE">
            <wp:simplePos x="0" y="0"/>
            <wp:positionH relativeFrom="margin">
              <wp:align>center</wp:align>
            </wp:positionH>
            <wp:positionV relativeFrom="paragraph">
              <wp:posOffset>-83820</wp:posOffset>
            </wp:positionV>
            <wp:extent cx="893445" cy="88519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B0781" w14:textId="77777777" w:rsidR="00AB6708" w:rsidRPr="009C42C9" w:rsidRDefault="00AB6708" w:rsidP="00AB6708">
      <w:pPr>
        <w:spacing w:after="0"/>
        <w:jc w:val="both"/>
        <w:rPr>
          <w:rFonts w:asciiTheme="majorHAnsi" w:eastAsia="Calibri" w:hAnsiTheme="majorHAnsi" w:cs="Times New Roman"/>
          <w:b/>
          <w:bCs/>
          <w:lang w:val="sq-AL"/>
        </w:rPr>
      </w:pPr>
    </w:p>
    <w:p w14:paraId="2CABDFC4" w14:textId="77777777" w:rsidR="00AB6708" w:rsidRPr="009C42C9" w:rsidRDefault="00AB6708" w:rsidP="00AB6708">
      <w:pPr>
        <w:spacing w:after="0"/>
        <w:jc w:val="both"/>
        <w:rPr>
          <w:rFonts w:asciiTheme="majorHAnsi" w:eastAsia="Calibri" w:hAnsiTheme="majorHAnsi" w:cs="Times New Roman"/>
          <w:b/>
          <w:bCs/>
          <w:lang w:val="sq-AL"/>
        </w:rPr>
      </w:pPr>
    </w:p>
    <w:p w14:paraId="58B43E70" w14:textId="77777777" w:rsidR="00AB6708" w:rsidRPr="009C42C9" w:rsidRDefault="00AB6708" w:rsidP="00AB6708">
      <w:pPr>
        <w:spacing w:after="0" w:line="240" w:lineRule="auto"/>
        <w:jc w:val="center"/>
        <w:rPr>
          <w:rFonts w:asciiTheme="majorHAnsi" w:eastAsia="Calibri" w:hAnsiTheme="majorHAnsi" w:cs="Times New Roman"/>
          <w:b/>
          <w:bCs/>
          <w:sz w:val="28"/>
          <w:lang w:val="sq-AL"/>
        </w:rPr>
      </w:pPr>
    </w:p>
    <w:p w14:paraId="15CC3F88" w14:textId="77777777" w:rsidR="00AB6708" w:rsidRPr="00D506DB" w:rsidRDefault="00AB6708" w:rsidP="00AB6708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lang w:val="sq-AL"/>
        </w:rPr>
      </w:pPr>
      <w:r w:rsidRPr="00D506DB">
        <w:rPr>
          <w:rFonts w:ascii="Times New Roman" w:eastAsia="Calibri" w:hAnsi="Times New Roman" w:cs="Times New Roman"/>
          <w:b/>
          <w:bCs/>
          <w:sz w:val="28"/>
          <w:lang w:val="sq-AL"/>
        </w:rPr>
        <w:t>Republika e Kosovës</w:t>
      </w:r>
    </w:p>
    <w:p w14:paraId="57AE0D03" w14:textId="77777777" w:rsidR="00AB6708" w:rsidRPr="00D506DB" w:rsidRDefault="00AB6708" w:rsidP="00AB67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sq-AL"/>
        </w:rPr>
      </w:pPr>
      <w:r w:rsidRPr="00D506DB">
        <w:rPr>
          <w:rFonts w:ascii="Times New Roman" w:eastAsia="Batang" w:hAnsi="Times New Roman" w:cs="Times New Roman"/>
          <w:b/>
          <w:bCs/>
          <w:sz w:val="26"/>
          <w:szCs w:val="26"/>
          <w:lang w:val="sq-AL"/>
        </w:rPr>
        <w:t>Republika Kosova-</w:t>
      </w:r>
      <w:r w:rsidRPr="00D506DB">
        <w:rPr>
          <w:rFonts w:ascii="Times New Roman" w:eastAsia="Calibri" w:hAnsi="Times New Roman" w:cs="Times New Roman"/>
          <w:b/>
          <w:bCs/>
          <w:sz w:val="26"/>
          <w:szCs w:val="26"/>
          <w:lang w:val="sq-AL"/>
        </w:rPr>
        <w:t>Republic of Kosovo</w:t>
      </w:r>
    </w:p>
    <w:p w14:paraId="4B36064E" w14:textId="77777777" w:rsidR="00AB6708" w:rsidRPr="00D506DB" w:rsidRDefault="00AB6708" w:rsidP="00AB6708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</w:pPr>
      <w:r w:rsidRPr="00D506DB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Qeveria - Vlada – Government</w:t>
      </w:r>
    </w:p>
    <w:p w14:paraId="729CAC7C" w14:textId="77777777" w:rsidR="00AB6708" w:rsidRPr="00D506DB" w:rsidRDefault="00AB6708" w:rsidP="00AB670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D506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Ministria e Administrimit të Pushtetit Lokal</w:t>
      </w:r>
    </w:p>
    <w:p w14:paraId="7F91FC31" w14:textId="77777777" w:rsidR="00AB6708" w:rsidRPr="00D506DB" w:rsidRDefault="00AB6708" w:rsidP="00AB670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D506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Ministarstvo administracija lokalne samouprave</w:t>
      </w:r>
    </w:p>
    <w:p w14:paraId="1E84DA6A" w14:textId="77777777" w:rsidR="00AB6708" w:rsidRPr="00D506DB" w:rsidRDefault="00AB6708" w:rsidP="00AB67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lang w:val="sq-AL"/>
        </w:rPr>
      </w:pPr>
      <w:r w:rsidRPr="00D506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Ministry of Local Government Administration</w:t>
      </w:r>
    </w:p>
    <w:p w14:paraId="69BBDCA9" w14:textId="0A49114E" w:rsidR="00AB6708" w:rsidRPr="00741ED7" w:rsidRDefault="00AB6708" w:rsidP="00741ED7">
      <w:pPr>
        <w:spacing w:after="0" w:line="240" w:lineRule="auto"/>
        <w:jc w:val="right"/>
        <w:rPr>
          <w:rFonts w:ascii="Book Antiqua" w:eastAsia="Calibri" w:hAnsi="Book Antiqua" w:cs="Times New Roman"/>
          <w:b/>
          <w:i/>
          <w:sz w:val="24"/>
          <w:szCs w:val="24"/>
          <w:lang w:val="sq-AL"/>
        </w:rPr>
      </w:pPr>
      <w:r w:rsidRPr="008726F7">
        <w:rPr>
          <w:rFonts w:ascii="Book Antiqua" w:eastAsia="Calibri" w:hAnsi="Book Antiqua" w:cs="Times New Roman"/>
          <w:b/>
          <w:i/>
          <w:sz w:val="24"/>
          <w:szCs w:val="24"/>
          <w:lang w:val="sr-Latn-RS"/>
        </w:rPr>
        <w:t>Pri</w:t>
      </w:r>
      <w:r w:rsidR="00E56C6B" w:rsidRPr="008726F7">
        <w:rPr>
          <w:rFonts w:ascii="Book Antiqua" w:eastAsia="Calibri" w:hAnsi="Book Antiqua" w:cs="Times New Roman"/>
          <w:b/>
          <w:i/>
          <w:sz w:val="24"/>
          <w:szCs w:val="24"/>
          <w:lang w:val="sr-Latn-RS"/>
        </w:rPr>
        <w:t>ština,</w:t>
      </w:r>
      <w:r w:rsidRPr="008726F7">
        <w:rPr>
          <w:rFonts w:ascii="Book Antiqua" w:eastAsia="Calibri" w:hAnsi="Book Antiqua" w:cs="Times New Roman"/>
          <w:b/>
          <w:i/>
          <w:sz w:val="24"/>
          <w:szCs w:val="24"/>
          <w:lang w:val="sr-Latn-RS"/>
        </w:rPr>
        <w:t xml:space="preserve"> </w:t>
      </w:r>
      <w:r w:rsidR="006F353F" w:rsidRPr="008726F7">
        <w:rPr>
          <w:rFonts w:ascii="Book Antiqua" w:eastAsia="Calibri" w:hAnsi="Book Antiqua" w:cs="Times New Roman"/>
          <w:b/>
          <w:i/>
          <w:sz w:val="24"/>
          <w:szCs w:val="24"/>
          <w:lang w:val="sr-Latn-RS"/>
        </w:rPr>
        <w:t>08</w:t>
      </w:r>
      <w:r w:rsidR="006F353F" w:rsidRPr="00741ED7">
        <w:rPr>
          <w:rFonts w:ascii="Book Antiqua" w:eastAsia="Calibri" w:hAnsi="Book Antiqua" w:cs="Times New Roman"/>
          <w:b/>
          <w:i/>
          <w:sz w:val="24"/>
          <w:szCs w:val="24"/>
          <w:lang w:val="sq-AL"/>
        </w:rPr>
        <w:t>.05.2026</w:t>
      </w:r>
      <w:r w:rsidR="00E56C6B">
        <w:rPr>
          <w:rFonts w:ascii="Book Antiqua" w:eastAsia="Calibri" w:hAnsi="Book Antiqua" w:cs="Times New Roman"/>
          <w:b/>
          <w:i/>
          <w:sz w:val="24"/>
          <w:szCs w:val="24"/>
          <w:lang w:val="sq-AL"/>
        </w:rPr>
        <w:t>.</w:t>
      </w:r>
    </w:p>
    <w:p w14:paraId="670D3C86" w14:textId="77777777" w:rsidR="00AB6708" w:rsidRPr="00741ED7" w:rsidRDefault="00AB6708" w:rsidP="00741ED7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q-AL"/>
        </w:rPr>
      </w:pPr>
    </w:p>
    <w:p w14:paraId="4E0F7B7C" w14:textId="4BAA4CCB" w:rsidR="00AB6708" w:rsidRPr="008726F7" w:rsidRDefault="00E56C6B" w:rsidP="00E56C6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/>
          <w:bCs/>
          <w:lang w:val="sq-AL"/>
        </w:rPr>
      </w:pPr>
      <w:r w:rsidRPr="008726F7">
        <w:rPr>
          <w:rFonts w:ascii="Book Antiqua" w:hAnsi="Book Antiqua" w:cs="BookAntiqua,Bold"/>
          <w:b/>
          <w:bCs/>
          <w:lang w:val="sq-AL"/>
        </w:rPr>
        <w:t xml:space="preserve">JAVNI POZIV ZA ČLANOVE (STRUČNJAKE) </w:t>
      </w:r>
      <w:r w:rsidR="00C334B4">
        <w:rPr>
          <w:rFonts w:ascii="Book Antiqua" w:hAnsi="Book Antiqua" w:cs="BookAntiqua,Bold"/>
          <w:b/>
          <w:bCs/>
          <w:lang w:val="sq-AL"/>
        </w:rPr>
        <w:t xml:space="preserve">KOMISIJE ZA PROCENJIVANJE </w:t>
      </w:r>
      <w:r w:rsidRPr="008726F7">
        <w:rPr>
          <w:rFonts w:ascii="Book Antiqua" w:hAnsi="Book Antiqua" w:cs="BookAntiqua,Bold"/>
          <w:b/>
          <w:bCs/>
          <w:lang w:val="sq-AL"/>
        </w:rPr>
        <w:t xml:space="preserve"> ZA PROJEKTE OCD-a U OBLASTI LOKALNE SAMOUPRAVE</w:t>
      </w:r>
    </w:p>
    <w:p w14:paraId="1FCAD7C8" w14:textId="77777777" w:rsidR="00E56C6B" w:rsidRPr="008726F7" w:rsidRDefault="00E56C6B" w:rsidP="00E56C6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/>
          <w:bCs/>
          <w:lang w:val="sq-AL"/>
        </w:rPr>
      </w:pPr>
    </w:p>
    <w:p w14:paraId="43012947" w14:textId="482DE326" w:rsidR="00AB6708" w:rsidRPr="008726F7" w:rsidRDefault="00E56C6B" w:rsidP="00741ED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eastAsiaTheme="minorHAnsi" w:hAnsi="Book Antiqua" w:cs="BookAntiqua,Bold"/>
          <w:b/>
          <w:bCs/>
          <w:sz w:val="22"/>
          <w:szCs w:val="22"/>
        </w:rPr>
      </w:pPr>
      <w:r w:rsidRPr="008726F7">
        <w:rPr>
          <w:rFonts w:ascii="Book Antiqua" w:eastAsiaTheme="minorHAnsi" w:hAnsi="Book Antiqua" w:cs="BookAntiqua,Bold"/>
          <w:b/>
          <w:bCs/>
          <w:sz w:val="22"/>
          <w:szCs w:val="22"/>
        </w:rPr>
        <w:t>UVOD</w:t>
      </w:r>
    </w:p>
    <w:p w14:paraId="1E99627C" w14:textId="77777777" w:rsidR="00AB6708" w:rsidRPr="008726F7" w:rsidRDefault="00AB6708" w:rsidP="00741ED7">
      <w:pPr>
        <w:spacing w:after="0" w:line="240" w:lineRule="auto"/>
        <w:jc w:val="both"/>
        <w:rPr>
          <w:rFonts w:ascii="Book Antiqua" w:hAnsi="Book Antiqua"/>
          <w:lang w:val="sq-AL"/>
        </w:rPr>
      </w:pPr>
    </w:p>
    <w:p w14:paraId="423FCB99" w14:textId="08E46293" w:rsidR="006F353F" w:rsidRPr="008726F7" w:rsidRDefault="00E56C6B" w:rsidP="00741ED7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8726F7">
        <w:rPr>
          <w:rFonts w:ascii="Book Antiqua" w:hAnsi="Book Antiqua"/>
          <w:lang w:val="sr-Latn-RS"/>
        </w:rPr>
        <w:t>Ministarstvo administracije lokalne samouprave otvorio je javni poziv za predloge projekata Organizacija civilnog društva koji imaju za cilj sprovođenje projekata/programa u oblasti lokalne samouprave Republike Kosovo, a koji se odnose na sprovođenje strateških ciljeva utvrđenih u Strategiji za lokalnu samoupravu, 2016 – 2026. Glavni cilj MALS-a je da podrži inicijative koje doprinose ostvarivanju strateških ciljeva. MALS, putem ovog poziva, ima za cilj da podrži održive i inovativne projekte koji se bave stvarnim potrebama opština i građana, promovišući dobre prakse lokalne samouprave i digitalnih usluga.</w:t>
      </w:r>
    </w:p>
    <w:p w14:paraId="7E65C449" w14:textId="2472727E" w:rsidR="00AB6708" w:rsidRPr="008726F7" w:rsidRDefault="00AB6708" w:rsidP="00741ED7">
      <w:pPr>
        <w:spacing w:after="0" w:line="240" w:lineRule="auto"/>
        <w:jc w:val="both"/>
        <w:rPr>
          <w:rFonts w:ascii="Book Antiqua" w:hAnsi="Book Antiqua" w:cs="BookAntiqua"/>
          <w:lang w:val="sr-Latn-RS"/>
        </w:rPr>
      </w:pPr>
    </w:p>
    <w:p w14:paraId="21281870" w14:textId="2D436C2B" w:rsidR="00AB6708" w:rsidRPr="008726F7" w:rsidRDefault="00E56C6B" w:rsidP="00741ED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eastAsiaTheme="minorHAnsi" w:hAnsi="Book Antiqua" w:cs="BookAntiqua,Bold"/>
          <w:b/>
          <w:bCs/>
          <w:sz w:val="22"/>
          <w:szCs w:val="22"/>
          <w:lang w:val="sr-Latn-RS"/>
        </w:rPr>
      </w:pPr>
      <w:r w:rsidRPr="008726F7">
        <w:rPr>
          <w:rFonts w:ascii="Book Antiqua" w:eastAsiaTheme="minorHAnsi" w:hAnsi="Book Antiqua" w:cs="BookAntiqua,Bold"/>
          <w:b/>
          <w:bCs/>
          <w:sz w:val="22"/>
          <w:szCs w:val="22"/>
          <w:lang w:val="sr-Latn-RS"/>
        </w:rPr>
        <w:t>Poziv za članove</w:t>
      </w:r>
    </w:p>
    <w:p w14:paraId="1A3E342A" w14:textId="77777777" w:rsidR="00AB6708" w:rsidRPr="008726F7" w:rsidRDefault="00AB6708" w:rsidP="00741ED7">
      <w:pPr>
        <w:spacing w:after="0" w:line="240" w:lineRule="auto"/>
        <w:jc w:val="both"/>
        <w:rPr>
          <w:rFonts w:ascii="Book Antiqua" w:hAnsi="Book Antiqua"/>
          <w:lang w:val="sq-AL"/>
        </w:rPr>
      </w:pPr>
    </w:p>
    <w:p w14:paraId="1A8483DA" w14:textId="0706FE34" w:rsidR="00AB6708" w:rsidRPr="008726F7" w:rsidRDefault="00E56C6B" w:rsidP="00741ED7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8726F7">
        <w:rPr>
          <w:rFonts w:ascii="Book Antiqua" w:hAnsi="Book Antiqua"/>
          <w:lang w:val="sr-Latn-RS"/>
        </w:rPr>
        <w:t>U okviru poziva za predloge projekata, u skladu sa članom 8 (3.2) Uredbe MF-br. 04/2017 o kriterijumima, standardima i procedurama za javno finansiranje nevladinih organizacija, M</w:t>
      </w:r>
      <w:r w:rsidR="008726F7" w:rsidRPr="008726F7">
        <w:rPr>
          <w:rFonts w:ascii="Book Antiqua" w:hAnsi="Book Antiqua"/>
          <w:lang w:val="sr-Latn-RS"/>
        </w:rPr>
        <w:t>ALS</w:t>
      </w:r>
      <w:r w:rsidRPr="008726F7">
        <w:rPr>
          <w:rFonts w:ascii="Book Antiqua" w:hAnsi="Book Antiqua"/>
          <w:lang w:val="sr-Latn-RS"/>
        </w:rPr>
        <w:t xml:space="preserve"> otvara ovaj javni poziv za izbor dva predstavnika iz grupe </w:t>
      </w:r>
      <w:r w:rsidR="008726F7" w:rsidRPr="008726F7">
        <w:rPr>
          <w:rFonts w:ascii="Book Antiqua" w:hAnsi="Book Antiqua"/>
          <w:lang w:val="sr-Latn-RS"/>
        </w:rPr>
        <w:t>vanjskih</w:t>
      </w:r>
      <w:r w:rsidRPr="008726F7">
        <w:rPr>
          <w:rFonts w:ascii="Book Antiqua" w:hAnsi="Book Antiqua"/>
          <w:lang w:val="sr-Latn-RS"/>
        </w:rPr>
        <w:t xml:space="preserve"> stručnjaka, od kojih jedan mora biti predstavnik nevladinih organizacija.</w:t>
      </w:r>
    </w:p>
    <w:p w14:paraId="044A296A" w14:textId="77777777" w:rsidR="00E56C6B" w:rsidRPr="008726F7" w:rsidRDefault="00E56C6B" w:rsidP="00741ED7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14:paraId="1E59CAFD" w14:textId="712090A7" w:rsidR="00AB6708" w:rsidRPr="00C334B4" w:rsidRDefault="00E56C6B" w:rsidP="00741ED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hAnsi="Book Antiqua" w:cs="BookAntiqua,Bold"/>
          <w:b/>
          <w:bCs/>
          <w:sz w:val="22"/>
          <w:szCs w:val="22"/>
          <w:lang w:val="sr-Latn-RS"/>
        </w:rPr>
      </w:pPr>
      <w:r w:rsidRPr="00C334B4">
        <w:rPr>
          <w:rFonts w:ascii="Book Antiqua" w:eastAsiaTheme="minorHAnsi" w:hAnsi="Book Antiqua" w:cs="BookAntiqua,Bold"/>
          <w:b/>
          <w:bCs/>
          <w:sz w:val="22"/>
          <w:szCs w:val="22"/>
          <w:lang w:val="sr-Latn-RS"/>
        </w:rPr>
        <w:t>Zadaci komisije</w:t>
      </w:r>
      <w:r w:rsidR="00C334B4" w:rsidRPr="00C334B4">
        <w:rPr>
          <w:rFonts w:ascii="Book Antiqua" w:eastAsiaTheme="minorHAnsi" w:hAnsi="Book Antiqua" w:cs="BookAntiqua,Bold"/>
          <w:b/>
          <w:bCs/>
          <w:sz w:val="22"/>
          <w:szCs w:val="22"/>
          <w:lang w:val="sr-Latn-RS"/>
        </w:rPr>
        <w:t xml:space="preserve"> za procenjivanje </w:t>
      </w:r>
    </w:p>
    <w:p w14:paraId="095A49E9" w14:textId="77777777" w:rsidR="00C334B4" w:rsidRPr="00C334B4" w:rsidRDefault="00C334B4" w:rsidP="00C334B4">
      <w:pPr>
        <w:pStyle w:val="ListParagraph"/>
        <w:autoSpaceDE w:val="0"/>
        <w:autoSpaceDN w:val="0"/>
        <w:adjustRightInd w:val="0"/>
        <w:ind w:left="360"/>
        <w:jc w:val="both"/>
        <w:rPr>
          <w:rFonts w:ascii="Book Antiqua" w:hAnsi="Book Antiqua" w:cs="BookAntiqua,Bold"/>
          <w:b/>
          <w:bCs/>
          <w:sz w:val="22"/>
          <w:szCs w:val="22"/>
          <w:lang w:val="sr-Latn-RS"/>
        </w:rPr>
      </w:pPr>
    </w:p>
    <w:p w14:paraId="2AAFE172" w14:textId="616A40AF" w:rsidR="00E56C6B" w:rsidRPr="008726F7" w:rsidRDefault="00E56C6B" w:rsidP="00741ED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,Bold"/>
          <w:bCs/>
          <w:lang w:val="sr-Latn-RS"/>
        </w:rPr>
      </w:pPr>
      <w:r w:rsidRPr="008726F7">
        <w:rPr>
          <w:rFonts w:ascii="Book Antiqua" w:hAnsi="Book Antiqua" w:cs="BookAntiqua,Bold"/>
          <w:bCs/>
          <w:lang w:val="sr-Latn-RS"/>
        </w:rPr>
        <w:t xml:space="preserve">Dužnosti </w:t>
      </w:r>
      <w:r w:rsidR="00C334B4">
        <w:rPr>
          <w:rFonts w:ascii="Book Antiqua" w:hAnsi="Book Antiqua" w:cs="BookAntiqua,Bold"/>
          <w:bCs/>
          <w:lang w:val="sr-Latn-RS"/>
        </w:rPr>
        <w:t>k</w:t>
      </w:r>
      <w:r w:rsidRPr="008726F7">
        <w:rPr>
          <w:rFonts w:ascii="Book Antiqua" w:hAnsi="Book Antiqua" w:cs="BookAntiqua,Bold"/>
          <w:bCs/>
          <w:lang w:val="sr-Latn-RS"/>
        </w:rPr>
        <w:t xml:space="preserve">omisije </w:t>
      </w:r>
      <w:r w:rsidR="00C334B4">
        <w:rPr>
          <w:rFonts w:ascii="Book Antiqua" w:hAnsi="Book Antiqua" w:cs="BookAntiqua,Bold"/>
          <w:bCs/>
          <w:lang w:val="sr-Latn-RS"/>
        </w:rPr>
        <w:t xml:space="preserve"> za procenjivanje utvrđene su</w:t>
      </w:r>
      <w:r w:rsidRPr="008726F7">
        <w:rPr>
          <w:rFonts w:ascii="Book Antiqua" w:hAnsi="Book Antiqua" w:cs="BookAntiqua,Bold"/>
          <w:bCs/>
          <w:lang w:val="sr-Latn-RS"/>
        </w:rPr>
        <w:t xml:space="preserve"> propisima. </w:t>
      </w:r>
      <w:r w:rsidR="006656EB">
        <w:rPr>
          <w:rFonts w:ascii="Book Antiqua" w:hAnsi="Book Antiqua" w:cs="BookAntiqua,Bold"/>
          <w:bCs/>
          <w:lang w:val="sr-Latn-RS"/>
        </w:rPr>
        <w:t>K</w:t>
      </w:r>
      <w:r w:rsidRPr="008726F7">
        <w:rPr>
          <w:rFonts w:ascii="Book Antiqua" w:hAnsi="Book Antiqua" w:cs="BookAntiqua,Bold"/>
          <w:bCs/>
          <w:lang w:val="sr-Latn-RS"/>
        </w:rPr>
        <w:t xml:space="preserve">omisija </w:t>
      </w:r>
      <w:r w:rsidR="006656EB">
        <w:rPr>
          <w:rFonts w:ascii="Book Antiqua" w:hAnsi="Book Antiqua" w:cs="BookAntiqua,Bold"/>
          <w:bCs/>
          <w:lang w:val="sr-Latn-RS"/>
        </w:rPr>
        <w:t xml:space="preserve">za procenjivanje </w:t>
      </w:r>
      <w:r w:rsidRPr="008726F7">
        <w:rPr>
          <w:rFonts w:ascii="Book Antiqua" w:hAnsi="Book Antiqua" w:cs="BookAntiqua,Bold"/>
          <w:bCs/>
          <w:lang w:val="sr-Latn-RS"/>
        </w:rPr>
        <w:t>ima sledeće zadatke i odgovornosti:</w:t>
      </w:r>
    </w:p>
    <w:p w14:paraId="0C408CFD" w14:textId="77777777" w:rsidR="00E56C6B" w:rsidRPr="008726F7" w:rsidRDefault="00E56C6B" w:rsidP="00741ED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,Bold"/>
          <w:bCs/>
          <w:lang w:val="sr-Latn-RS"/>
        </w:rPr>
      </w:pPr>
    </w:p>
    <w:p w14:paraId="717EE450" w14:textId="3CB3D642" w:rsidR="00E56C6B" w:rsidRPr="008726F7" w:rsidRDefault="00E56C6B" w:rsidP="00E56C6B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Book Antiqua" w:eastAsiaTheme="minorHAnsi" w:hAnsi="Book Antiqua" w:cs="BookAntiqua,Bold"/>
          <w:bCs/>
          <w:sz w:val="22"/>
          <w:szCs w:val="22"/>
          <w:lang w:val="sr-Latn-RS"/>
        </w:rPr>
      </w:pPr>
      <w:r w:rsidRPr="008726F7">
        <w:rPr>
          <w:rFonts w:ascii="Book Antiqua" w:eastAsiaTheme="minorHAnsi" w:hAnsi="Book Antiqua" w:cs="BookAntiqua,Bold"/>
          <w:bCs/>
          <w:sz w:val="22"/>
          <w:szCs w:val="22"/>
          <w:lang w:val="sr-Latn-RS"/>
        </w:rPr>
        <w:t>da proceni prijave sa proceduralne tačke gledišta u skladu sa uredbom;</w:t>
      </w:r>
    </w:p>
    <w:p w14:paraId="2C09D4DE" w14:textId="051280C2" w:rsidR="00E56C6B" w:rsidRPr="008726F7" w:rsidRDefault="00E56C6B" w:rsidP="00E56C6B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Book Antiqua" w:eastAsiaTheme="minorHAnsi" w:hAnsi="Book Antiqua" w:cs="BookAntiqua,Bold"/>
          <w:bCs/>
          <w:sz w:val="22"/>
          <w:szCs w:val="22"/>
          <w:lang w:val="sr-Latn-RS"/>
        </w:rPr>
      </w:pPr>
      <w:r w:rsidRPr="008726F7">
        <w:rPr>
          <w:rFonts w:ascii="Book Antiqua" w:eastAsiaTheme="minorHAnsi" w:hAnsi="Book Antiqua" w:cs="BookAntiqua,Bold"/>
          <w:bCs/>
          <w:sz w:val="22"/>
          <w:szCs w:val="22"/>
          <w:lang w:val="sr-Latn-RS"/>
        </w:rPr>
        <w:t>da odluči da li podnosioci zahteva ispunjavaju opšte i posebne kriterijume predviđene propisom da bi se kvalifikovali za javnu finansijsku podršku;</w:t>
      </w:r>
    </w:p>
    <w:p w14:paraId="1038002C" w14:textId="51436C12" w:rsidR="00E56C6B" w:rsidRPr="008726F7" w:rsidRDefault="00E56C6B" w:rsidP="00E56C6B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Book Antiqua" w:eastAsiaTheme="minorHAnsi" w:hAnsi="Book Antiqua" w:cs="BookAntiqua,Bold"/>
          <w:bCs/>
          <w:sz w:val="22"/>
          <w:szCs w:val="22"/>
          <w:lang w:val="sr-Latn-RS"/>
        </w:rPr>
      </w:pPr>
      <w:r w:rsidRPr="008726F7">
        <w:rPr>
          <w:rFonts w:ascii="Book Antiqua" w:eastAsiaTheme="minorHAnsi" w:hAnsi="Book Antiqua" w:cs="BookAntiqua,Bold"/>
          <w:bCs/>
          <w:sz w:val="22"/>
          <w:szCs w:val="22"/>
          <w:lang w:val="sr-Latn-RS"/>
        </w:rPr>
        <w:t>da pregleda i proceni prijave/predloge podnosilaca zahteva koji su se kvalifikovali za finansijsku podršku sa suštinske tačke gledišta;</w:t>
      </w:r>
    </w:p>
    <w:p w14:paraId="4F6B6250" w14:textId="670CC4B8" w:rsidR="00E56C6B" w:rsidRPr="008726F7" w:rsidRDefault="00E56C6B" w:rsidP="00E56C6B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Book Antiqua" w:eastAsiaTheme="minorHAnsi" w:hAnsi="Book Antiqua" w:cs="BookAntiqua,Bold"/>
          <w:bCs/>
          <w:sz w:val="22"/>
          <w:szCs w:val="22"/>
          <w:lang w:val="sr-Latn-RS"/>
        </w:rPr>
      </w:pPr>
      <w:r w:rsidRPr="008726F7">
        <w:rPr>
          <w:rFonts w:ascii="Book Antiqua" w:eastAsiaTheme="minorHAnsi" w:hAnsi="Book Antiqua" w:cs="BookAntiqua,Bold"/>
          <w:bCs/>
          <w:sz w:val="22"/>
          <w:szCs w:val="22"/>
          <w:lang w:val="sr-Latn-RS"/>
        </w:rPr>
        <w:t>da o</w:t>
      </w:r>
      <w:r w:rsidR="00B536D1" w:rsidRPr="008726F7">
        <w:rPr>
          <w:rFonts w:ascii="Book Antiqua" w:eastAsiaTheme="minorHAnsi" w:hAnsi="Book Antiqua" w:cs="BookAntiqua,Bold"/>
          <w:bCs/>
          <w:sz w:val="22"/>
          <w:szCs w:val="22"/>
          <w:lang w:val="sr-Latn-RS"/>
        </w:rPr>
        <w:t>bezbeđuje</w:t>
      </w:r>
      <w:r w:rsidRPr="008726F7">
        <w:rPr>
          <w:rFonts w:ascii="Book Antiqua" w:eastAsiaTheme="minorHAnsi" w:hAnsi="Book Antiqua" w:cs="BookAntiqua,Bold"/>
          <w:bCs/>
          <w:sz w:val="22"/>
          <w:szCs w:val="22"/>
          <w:lang w:val="sr-Latn-RS"/>
        </w:rPr>
        <w:t xml:space="preserve"> da projekat/program izabran za finansijsku podršku ispunjava sve kriterijume javnog poziva i doprinosi ostvarivanju prioriteta i ciljeva poziva;</w:t>
      </w:r>
    </w:p>
    <w:p w14:paraId="65A77818" w14:textId="0D6C8AA9" w:rsidR="00E56C6B" w:rsidRPr="008726F7" w:rsidRDefault="00E56C6B" w:rsidP="00E56C6B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Book Antiqua" w:eastAsiaTheme="minorHAnsi" w:hAnsi="Book Antiqua" w:cs="BookAntiqua,Bold"/>
          <w:bCs/>
          <w:sz w:val="22"/>
          <w:szCs w:val="22"/>
          <w:lang w:val="sr-Latn-RS"/>
        </w:rPr>
      </w:pPr>
      <w:r w:rsidRPr="008726F7">
        <w:rPr>
          <w:rFonts w:ascii="Book Antiqua" w:eastAsiaTheme="minorHAnsi" w:hAnsi="Book Antiqua" w:cs="BookAntiqua,Bold"/>
          <w:bCs/>
          <w:sz w:val="22"/>
          <w:szCs w:val="22"/>
          <w:lang w:val="sr-Latn-RS"/>
        </w:rPr>
        <w:t>da zahteva dodatnu potrebnu dokumentaciju od podnosilaca zahteva nakon objavljivanja preliminarne liste korisnika i pre potpisivanja ugovora;</w:t>
      </w:r>
    </w:p>
    <w:p w14:paraId="105C2B17" w14:textId="3E89C9DB" w:rsidR="00AB6708" w:rsidRPr="008726F7" w:rsidRDefault="00E56C6B" w:rsidP="00E56C6B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Book Antiqua" w:eastAsiaTheme="minorHAnsi" w:hAnsi="Book Antiqua" w:cs="BookAntiqua,Bold"/>
          <w:bCs/>
          <w:sz w:val="22"/>
          <w:szCs w:val="22"/>
          <w:lang w:val="sr-Latn-RS"/>
        </w:rPr>
      </w:pPr>
      <w:r w:rsidRPr="008726F7">
        <w:rPr>
          <w:rFonts w:ascii="Book Antiqua" w:eastAsiaTheme="minorHAnsi" w:hAnsi="Book Antiqua" w:cs="BookAntiqua,Bold"/>
          <w:bCs/>
          <w:sz w:val="22"/>
          <w:szCs w:val="22"/>
          <w:lang w:val="sr-Latn-RS"/>
        </w:rPr>
        <w:lastRenderedPageBreak/>
        <w:t>da izabere korisnika finansijske podrške u skladu sa javnim pozivom.</w:t>
      </w:r>
    </w:p>
    <w:p w14:paraId="3AEDCEB9" w14:textId="77777777" w:rsidR="00AB6708" w:rsidRPr="008726F7" w:rsidRDefault="00AB6708" w:rsidP="00741ED7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14:paraId="50205FFB" w14:textId="1F0F2E44" w:rsidR="00AB6708" w:rsidRPr="008726F7" w:rsidRDefault="00B536D1" w:rsidP="00741ED7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8726F7">
        <w:rPr>
          <w:rFonts w:ascii="Book Antiqua" w:hAnsi="Book Antiqua"/>
          <w:lang w:val="sr-Latn-RS"/>
        </w:rPr>
        <w:t>Učešće u  komisiji</w:t>
      </w:r>
      <w:r w:rsidR="00C334B4">
        <w:rPr>
          <w:rFonts w:ascii="Book Antiqua" w:hAnsi="Book Antiqua"/>
          <w:lang w:val="sr-Latn-RS"/>
        </w:rPr>
        <w:t xml:space="preserve"> za procenivanje </w:t>
      </w:r>
      <w:r w:rsidRPr="008726F7">
        <w:rPr>
          <w:rFonts w:ascii="Book Antiqua" w:hAnsi="Book Antiqua"/>
          <w:lang w:val="sr-Latn-RS"/>
        </w:rPr>
        <w:t xml:space="preserve"> je dobrovoljno. Ne postoji finansijska naknada za članove </w:t>
      </w:r>
      <w:r w:rsidR="00C334B4">
        <w:rPr>
          <w:rFonts w:ascii="Book Antiqua" w:hAnsi="Book Antiqua"/>
          <w:lang w:val="sr-Latn-RS"/>
        </w:rPr>
        <w:t>P</w:t>
      </w:r>
      <w:r w:rsidRPr="008726F7">
        <w:rPr>
          <w:rFonts w:ascii="Book Antiqua" w:hAnsi="Book Antiqua"/>
          <w:lang w:val="sr-Latn-RS"/>
        </w:rPr>
        <w:t>rocenjivačke komisije.</w:t>
      </w:r>
    </w:p>
    <w:p w14:paraId="050EF2AF" w14:textId="77777777" w:rsidR="00AB6708" w:rsidRPr="008726F7" w:rsidRDefault="00AB6708" w:rsidP="00741ED7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14:paraId="2980D687" w14:textId="7B791F79" w:rsidR="00AB6708" w:rsidRPr="008726F7" w:rsidRDefault="00AB6708" w:rsidP="00741ED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eastAsiaTheme="minorHAnsi" w:hAnsi="Book Antiqua" w:cs="BookAntiqua,Bold"/>
          <w:b/>
          <w:bCs/>
          <w:sz w:val="22"/>
          <w:szCs w:val="22"/>
          <w:lang w:val="sr-Latn-RS"/>
        </w:rPr>
      </w:pPr>
      <w:r w:rsidRPr="008726F7">
        <w:rPr>
          <w:rFonts w:ascii="Book Antiqua" w:eastAsiaTheme="minorHAnsi" w:hAnsi="Book Antiqua" w:cs="BookAntiqua,Bold"/>
          <w:b/>
          <w:bCs/>
          <w:sz w:val="22"/>
          <w:szCs w:val="22"/>
          <w:lang w:val="sr-Latn-RS"/>
        </w:rPr>
        <w:t>K</w:t>
      </w:r>
      <w:r w:rsidR="00B536D1" w:rsidRPr="008726F7">
        <w:rPr>
          <w:rFonts w:ascii="Book Antiqua" w:eastAsiaTheme="minorHAnsi" w:hAnsi="Book Antiqua" w:cs="BookAntiqua,Bold"/>
          <w:b/>
          <w:bCs/>
          <w:sz w:val="22"/>
          <w:szCs w:val="22"/>
          <w:lang w:val="sr-Latn-RS"/>
        </w:rPr>
        <w:t xml:space="preserve">valifikacije </w:t>
      </w:r>
    </w:p>
    <w:p w14:paraId="4EB2C04D" w14:textId="77777777" w:rsidR="00AB6708" w:rsidRPr="008726F7" w:rsidRDefault="00AB6708" w:rsidP="00741ED7">
      <w:pPr>
        <w:pStyle w:val="ListParagraph"/>
        <w:autoSpaceDE w:val="0"/>
        <w:autoSpaceDN w:val="0"/>
        <w:adjustRightInd w:val="0"/>
        <w:ind w:left="360"/>
        <w:jc w:val="both"/>
        <w:rPr>
          <w:rFonts w:ascii="Book Antiqua" w:eastAsiaTheme="minorHAnsi" w:hAnsi="Book Antiqua" w:cs="BookAntiqua,Bold"/>
          <w:b/>
          <w:bCs/>
          <w:sz w:val="22"/>
          <w:szCs w:val="22"/>
          <w:lang w:val="sr-Latn-RS"/>
        </w:rPr>
      </w:pPr>
    </w:p>
    <w:p w14:paraId="10E104DF" w14:textId="77CB5316" w:rsidR="00B536D1" w:rsidRPr="008726F7" w:rsidRDefault="00B536D1" w:rsidP="00741ED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sr-Latn-RS"/>
        </w:rPr>
      </w:pPr>
      <w:r w:rsidRPr="008726F7">
        <w:rPr>
          <w:rFonts w:ascii="Book Antiqua" w:hAnsi="Book Antiqua"/>
          <w:lang w:val="sr-Latn-RS"/>
        </w:rPr>
        <w:t>Da bi bili članovi  komisije</w:t>
      </w:r>
      <w:r w:rsidR="00C334B4">
        <w:rPr>
          <w:rFonts w:ascii="Book Antiqua" w:hAnsi="Book Antiqua"/>
          <w:lang w:val="sr-Latn-RS"/>
        </w:rPr>
        <w:t xml:space="preserve"> za procenjivanje</w:t>
      </w:r>
      <w:r w:rsidRPr="008726F7">
        <w:rPr>
          <w:rFonts w:ascii="Book Antiqua" w:hAnsi="Book Antiqua"/>
          <w:lang w:val="sr-Latn-RS"/>
        </w:rPr>
        <w:t>, kandidati moraju ispunjavati sledeće uslove:</w:t>
      </w:r>
    </w:p>
    <w:p w14:paraId="4675A179" w14:textId="77777777" w:rsidR="00B536D1" w:rsidRPr="008726F7" w:rsidRDefault="00B536D1" w:rsidP="00741ED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sr-Latn-RS"/>
        </w:rPr>
      </w:pPr>
    </w:p>
    <w:p w14:paraId="046406D6" w14:textId="18EE28BB" w:rsidR="00B536D1" w:rsidRPr="008726F7" w:rsidRDefault="00B536D1" w:rsidP="00B536D1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  <w:lang w:val="sr-Latn-RS"/>
        </w:rPr>
      </w:pPr>
      <w:r w:rsidRPr="008726F7">
        <w:rPr>
          <w:rFonts w:ascii="Book Antiqua" w:hAnsi="Book Antiqua"/>
          <w:sz w:val="22"/>
          <w:szCs w:val="22"/>
          <w:lang w:val="sr-Latn-RS"/>
        </w:rPr>
        <w:t>moraju imati uspešno završene univerzitetske studije iz oblasti društvenih nauka, prava, ekonomije, poslovanja i  itd.;</w:t>
      </w:r>
    </w:p>
    <w:p w14:paraId="0C66F0C0" w14:textId="454D2F03" w:rsidR="00B536D1" w:rsidRPr="008726F7" w:rsidRDefault="00B536D1" w:rsidP="00B536D1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  <w:lang w:val="sr-Latn-RS"/>
        </w:rPr>
      </w:pPr>
      <w:r w:rsidRPr="008726F7">
        <w:rPr>
          <w:rFonts w:ascii="Book Antiqua" w:hAnsi="Book Antiqua"/>
          <w:sz w:val="22"/>
          <w:szCs w:val="22"/>
          <w:lang w:val="sr-Latn-RS"/>
        </w:rPr>
        <w:t>iskustvo u procenjivanju programa/projekata, međunarodnih ili javnih grantova;</w:t>
      </w:r>
    </w:p>
    <w:p w14:paraId="20525770" w14:textId="4029D627" w:rsidR="00AB6708" w:rsidRPr="008726F7" w:rsidRDefault="00B536D1" w:rsidP="00B536D1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  <w:lang w:val="sr-Latn-RS"/>
        </w:rPr>
      </w:pPr>
      <w:r w:rsidRPr="008726F7">
        <w:rPr>
          <w:rFonts w:ascii="Book Antiqua" w:hAnsi="Book Antiqua"/>
          <w:sz w:val="22"/>
          <w:szCs w:val="22"/>
          <w:lang w:val="sr-Latn-RS"/>
        </w:rPr>
        <w:t>vremensku fleksibilnost za učešće na sastancima</w:t>
      </w:r>
      <w:r w:rsidR="00C334B4">
        <w:rPr>
          <w:rFonts w:ascii="Book Antiqua" w:hAnsi="Book Antiqua"/>
          <w:sz w:val="22"/>
          <w:szCs w:val="22"/>
          <w:lang w:val="sr-Latn-RS"/>
        </w:rPr>
        <w:t xml:space="preserve"> </w:t>
      </w:r>
      <w:r w:rsidRPr="008726F7">
        <w:rPr>
          <w:rFonts w:ascii="Book Antiqua" w:hAnsi="Book Antiqua"/>
          <w:sz w:val="22"/>
          <w:szCs w:val="22"/>
          <w:lang w:val="sr-Latn-RS"/>
        </w:rPr>
        <w:t xml:space="preserve"> komisije</w:t>
      </w:r>
      <w:r w:rsidR="00C334B4">
        <w:rPr>
          <w:rFonts w:ascii="Book Antiqua" w:hAnsi="Book Antiqua"/>
          <w:sz w:val="22"/>
          <w:szCs w:val="22"/>
          <w:lang w:val="sr-Latn-RS"/>
        </w:rPr>
        <w:t xml:space="preserve"> za procenjivanje </w:t>
      </w:r>
      <w:r w:rsidRPr="008726F7">
        <w:rPr>
          <w:rFonts w:ascii="Book Antiqua" w:hAnsi="Book Antiqua"/>
          <w:sz w:val="22"/>
          <w:szCs w:val="22"/>
          <w:lang w:val="sr-Latn-RS"/>
        </w:rPr>
        <w:t xml:space="preserve"> u skladu sa zahtevima MALS-a tokom aprila - maja 2024. godine.</w:t>
      </w:r>
      <w:r w:rsidR="00AB6708" w:rsidRPr="008726F7">
        <w:rPr>
          <w:rFonts w:ascii="Book Antiqua" w:hAnsi="Book Antiqua"/>
          <w:sz w:val="22"/>
          <w:szCs w:val="22"/>
          <w:lang w:val="sr-Latn-RS"/>
        </w:rPr>
        <w:t xml:space="preserve"> </w:t>
      </w:r>
    </w:p>
    <w:p w14:paraId="6EB18A39" w14:textId="77777777" w:rsidR="00B536D1" w:rsidRPr="008726F7" w:rsidRDefault="00B536D1" w:rsidP="00B536D1">
      <w:pPr>
        <w:pStyle w:val="ListParagraph"/>
        <w:autoSpaceDE w:val="0"/>
        <w:autoSpaceDN w:val="0"/>
        <w:adjustRightInd w:val="0"/>
        <w:ind w:left="540"/>
        <w:jc w:val="both"/>
        <w:rPr>
          <w:rFonts w:ascii="Book Antiqua" w:hAnsi="Book Antiqua"/>
          <w:sz w:val="22"/>
          <w:szCs w:val="22"/>
          <w:lang w:val="sr-Latn-RS"/>
        </w:rPr>
      </w:pPr>
    </w:p>
    <w:p w14:paraId="697FB303" w14:textId="08D6E21A" w:rsidR="00AB6708" w:rsidRPr="008726F7" w:rsidRDefault="00B536D1" w:rsidP="00741ED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 w:cs="BookAntiqua,Bold"/>
          <w:bCs/>
          <w:sz w:val="22"/>
          <w:szCs w:val="22"/>
          <w:lang w:val="sr-Latn-RS"/>
        </w:rPr>
      </w:pPr>
      <w:r w:rsidRPr="008726F7">
        <w:rPr>
          <w:rFonts w:ascii="Book Antiqua" w:hAnsi="Book Antiqua"/>
          <w:b/>
          <w:bCs/>
          <w:sz w:val="22"/>
          <w:szCs w:val="22"/>
          <w:lang w:val="sr-Latn-RS"/>
        </w:rPr>
        <w:t>Opšta pravila za ispunjavanje kvalifikacija:</w:t>
      </w:r>
      <w:r w:rsidRPr="008726F7">
        <w:rPr>
          <w:rFonts w:ascii="Book Antiqua" w:hAnsi="Book Antiqua"/>
          <w:sz w:val="22"/>
          <w:szCs w:val="22"/>
          <w:lang w:val="sr-Latn-RS"/>
        </w:rPr>
        <w:t xml:space="preserve"> članovi komisije</w:t>
      </w:r>
      <w:r w:rsidR="00C334B4">
        <w:rPr>
          <w:rFonts w:ascii="Book Antiqua" w:hAnsi="Book Antiqua"/>
          <w:sz w:val="22"/>
          <w:szCs w:val="22"/>
          <w:lang w:val="sr-Latn-RS"/>
        </w:rPr>
        <w:t xml:space="preserve"> za procenjivanje </w:t>
      </w:r>
      <w:r w:rsidRPr="008726F7">
        <w:rPr>
          <w:rFonts w:ascii="Book Antiqua" w:hAnsi="Book Antiqua"/>
          <w:sz w:val="22"/>
          <w:szCs w:val="22"/>
          <w:lang w:val="sr-Latn-RS"/>
        </w:rPr>
        <w:t xml:space="preserve"> ne mogu biti politički imenovani. Svaki član komisije</w:t>
      </w:r>
      <w:r w:rsidR="00C334B4">
        <w:rPr>
          <w:rFonts w:ascii="Book Antiqua" w:hAnsi="Book Antiqua"/>
          <w:sz w:val="22"/>
          <w:szCs w:val="22"/>
          <w:lang w:val="sr-Latn-RS"/>
        </w:rPr>
        <w:t xml:space="preserve"> za procenjivanje </w:t>
      </w:r>
      <w:r w:rsidRPr="008726F7">
        <w:rPr>
          <w:rFonts w:ascii="Book Antiqua" w:hAnsi="Book Antiqua"/>
          <w:sz w:val="22"/>
          <w:szCs w:val="22"/>
          <w:lang w:val="sr-Latn-RS"/>
        </w:rPr>
        <w:t>potpisuje izjavu o nepristrasnosti i poverljivosti u donošenju odluka. Imenovani članovi komisije</w:t>
      </w:r>
      <w:r w:rsidR="00C334B4">
        <w:rPr>
          <w:rFonts w:ascii="Book Antiqua" w:hAnsi="Book Antiqua"/>
          <w:sz w:val="22"/>
          <w:szCs w:val="22"/>
          <w:lang w:val="sr-Latn-RS"/>
        </w:rPr>
        <w:t xml:space="preserve"> za procenjivanje </w:t>
      </w:r>
      <w:r w:rsidRPr="008726F7">
        <w:rPr>
          <w:rFonts w:ascii="Book Antiqua" w:hAnsi="Book Antiqua"/>
          <w:sz w:val="22"/>
          <w:szCs w:val="22"/>
          <w:lang w:val="sr-Latn-RS"/>
        </w:rPr>
        <w:t xml:space="preserve"> moraju unapred oobezbediti da je njihovo učešće u ovim komisijama u skladu sa zakonskim propisima o sprečavanju sukoba interesa, potpisivanjem izjave kojom izjašnjavaju da ne postoji sukob interesa. U slučaju sukoba interesa, članovi moraju zatražiti svoju zamenu od rukovodioca.</w:t>
      </w:r>
    </w:p>
    <w:p w14:paraId="117B10F3" w14:textId="77777777" w:rsidR="00B536D1" w:rsidRPr="008726F7" w:rsidRDefault="00B536D1" w:rsidP="00B536D1">
      <w:pPr>
        <w:pStyle w:val="ListParagraph"/>
        <w:autoSpaceDE w:val="0"/>
        <w:autoSpaceDN w:val="0"/>
        <w:adjustRightInd w:val="0"/>
        <w:ind w:left="540"/>
        <w:jc w:val="both"/>
        <w:rPr>
          <w:rFonts w:ascii="Book Antiqua" w:hAnsi="Book Antiqua" w:cs="BookAntiqua,Bold"/>
          <w:bCs/>
          <w:sz w:val="22"/>
          <w:szCs w:val="22"/>
          <w:lang w:val="sr-Latn-RS"/>
        </w:rPr>
      </w:pPr>
    </w:p>
    <w:p w14:paraId="630376B2" w14:textId="0CF1FAD0" w:rsidR="00AB6708" w:rsidRPr="008726F7" w:rsidRDefault="00AB6708" w:rsidP="00741ED7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/>
          <w:sz w:val="22"/>
          <w:szCs w:val="22"/>
          <w:lang w:val="sr-Latn-RS"/>
        </w:rPr>
      </w:pPr>
      <w:r w:rsidRPr="008726F7">
        <w:rPr>
          <w:rFonts w:ascii="Book Antiqua" w:hAnsi="Book Antiqua"/>
          <w:b/>
          <w:sz w:val="22"/>
          <w:szCs w:val="22"/>
          <w:lang w:val="sr-Latn-RS"/>
        </w:rPr>
        <w:t>Do</w:t>
      </w:r>
      <w:r w:rsidR="00B536D1" w:rsidRPr="008726F7">
        <w:rPr>
          <w:rFonts w:ascii="Book Antiqua" w:hAnsi="Book Antiqua"/>
          <w:b/>
          <w:sz w:val="22"/>
          <w:szCs w:val="22"/>
          <w:lang w:val="sr-Latn-RS"/>
        </w:rPr>
        <w:t xml:space="preserve">stavljanje aplikacija </w:t>
      </w:r>
    </w:p>
    <w:p w14:paraId="16ED6721" w14:textId="77777777" w:rsidR="00AB6708" w:rsidRPr="008726F7" w:rsidRDefault="00AB6708" w:rsidP="00741ED7">
      <w:pPr>
        <w:pStyle w:val="ListParagraph"/>
        <w:ind w:left="360"/>
        <w:jc w:val="both"/>
        <w:rPr>
          <w:rFonts w:ascii="Book Antiqua" w:hAnsi="Book Antiqua"/>
          <w:b/>
          <w:sz w:val="22"/>
          <w:szCs w:val="22"/>
          <w:lang w:val="sr-Latn-RS"/>
        </w:rPr>
      </w:pPr>
    </w:p>
    <w:p w14:paraId="6B0E95FE" w14:textId="77777777" w:rsidR="008726F7" w:rsidRDefault="00B536D1" w:rsidP="00741ED7">
      <w:pPr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  <w:lang w:val="sr-Latn-RS"/>
        </w:rPr>
      </w:pPr>
      <w:r w:rsidRPr="008726F7">
        <w:rPr>
          <w:rFonts w:ascii="Book Antiqua" w:hAnsi="Book Antiqua"/>
          <w:b/>
          <w:bCs/>
          <w:lang w:val="sr-Latn-RS"/>
        </w:rPr>
        <w:t>Molimo vas da svoju biografiju, dokaze o stručnim kvalifikacijama i dokaze o radnom iskustvu dos</w:t>
      </w:r>
      <w:r w:rsidRPr="008726F7">
        <w:rPr>
          <w:rFonts w:ascii="Book Antiqua" w:hAnsi="Book Antiqua"/>
          <w:b/>
          <w:bCs/>
          <w:sz w:val="24"/>
          <w:szCs w:val="24"/>
          <w:lang w:val="sr-Latn-RS"/>
        </w:rPr>
        <w:t>tavite najkasnije do 1</w:t>
      </w:r>
    </w:p>
    <w:p w14:paraId="2E4B2D55" w14:textId="686E5061" w:rsidR="00643E0D" w:rsidRPr="00741ED7" w:rsidRDefault="00B536D1" w:rsidP="00741ED7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q-AL"/>
        </w:rPr>
      </w:pPr>
      <w:r w:rsidRPr="008726F7">
        <w:rPr>
          <w:rFonts w:ascii="Book Antiqua" w:hAnsi="Book Antiqua"/>
          <w:b/>
          <w:bCs/>
          <w:sz w:val="24"/>
          <w:szCs w:val="24"/>
          <w:lang w:val="sr-Latn-RS"/>
        </w:rPr>
        <w:t xml:space="preserve">5.05.2026. godine, na </w:t>
      </w:r>
      <w:hyperlink r:id="rId7" w:history="1">
        <w:r w:rsidR="008726F7" w:rsidRPr="008A600F">
          <w:rPr>
            <w:rStyle w:val="Hyperlink"/>
            <w:rFonts w:ascii="Book Antiqua" w:hAnsi="Book Antiqua"/>
            <w:b/>
            <w:bCs/>
            <w:sz w:val="24"/>
            <w:szCs w:val="24"/>
            <w:lang w:val="sr-Latn-RS"/>
          </w:rPr>
          <w:t>shkrimorja.mapl@rks-gov.net</w:t>
        </w:r>
      </w:hyperlink>
      <w:r w:rsidRPr="00741ED7">
        <w:rPr>
          <w:rFonts w:ascii="Book Antiqua" w:hAnsi="Book Antiqua"/>
          <w:b/>
          <w:bCs/>
          <w:sz w:val="24"/>
          <w:szCs w:val="24"/>
          <w:lang w:val="sq-AL"/>
        </w:rPr>
        <w:t>.</w:t>
      </w:r>
    </w:p>
    <w:sectPr w:rsidR="00643E0D" w:rsidRPr="00741ED7" w:rsidSect="0088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">
    <w:charset w:val="00"/>
    <w:family w:val="auto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BB4472A"/>
    <w:multiLevelType w:val="hybridMultilevel"/>
    <w:tmpl w:val="C5A8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890"/>
    <w:rsid w:val="00042D1E"/>
    <w:rsid w:val="00413F6B"/>
    <w:rsid w:val="005E0890"/>
    <w:rsid w:val="00643E0D"/>
    <w:rsid w:val="00652BE8"/>
    <w:rsid w:val="006656EB"/>
    <w:rsid w:val="006F353F"/>
    <w:rsid w:val="00741ED7"/>
    <w:rsid w:val="008028BF"/>
    <w:rsid w:val="008726F7"/>
    <w:rsid w:val="009036A0"/>
    <w:rsid w:val="00903887"/>
    <w:rsid w:val="009A223E"/>
    <w:rsid w:val="00AB6708"/>
    <w:rsid w:val="00B536D1"/>
    <w:rsid w:val="00C334B4"/>
    <w:rsid w:val="00D271F1"/>
    <w:rsid w:val="00D506DB"/>
    <w:rsid w:val="00E5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EE40"/>
  <w15:chartTrackingRefBased/>
  <w15:docId w15:val="{F0FBE777-E748-4787-AE53-0525FF33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AB67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AB6708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AB67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krimorja.mapl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8837-6F3A-4C1E-AB9B-4240D8FC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Jeton Qela</dc:creator>
  <cp:keywords/>
  <dc:description/>
  <cp:lastModifiedBy>Nderim Krusha</cp:lastModifiedBy>
  <cp:revision>4</cp:revision>
  <dcterms:created xsi:type="dcterms:W3CDTF">2026-05-08T13:22:00Z</dcterms:created>
  <dcterms:modified xsi:type="dcterms:W3CDTF">2026-05-08T13:24:00Z</dcterms:modified>
</cp:coreProperties>
</file>